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5"/>
        <w:gridCol w:w="7204"/>
      </w:tblGrid>
      <w:tr w:rsidRPr="001C054A" w:rsidR="00F40979" w:rsidTr="6ACB7D30" w14:paraId="3F7085AE" w14:textId="77777777">
        <w:trPr>
          <w:trHeight w:val="780"/>
        </w:trPr>
        <w:tc>
          <w:tcPr>
            <w:tcW w:w="2685" w:type="dxa"/>
            <w:tcMar/>
          </w:tcPr>
          <w:p w:rsidRPr="00DB2C34" w:rsidR="00F40979" w:rsidP="004A13CD" w:rsidRDefault="00F40979" w14:paraId="32666EA3" w14:textId="161EEFC9">
            <w:pPr>
              <w:spacing w:before="240"/>
              <w:rPr>
                <w:rFonts w:ascii="Arial" w:hAnsi="Arial" w:cs="Arial"/>
                <w:b/>
                <w:bCs/>
              </w:rPr>
            </w:pPr>
            <w:r w:rsidRPr="00DB2C34">
              <w:rPr>
                <w:rFonts w:ascii="Arial" w:hAnsi="Arial" w:cs="Arial"/>
                <w:b/>
                <w:bCs/>
              </w:rPr>
              <w:t>TITLE</w:t>
            </w:r>
          </w:p>
        </w:tc>
        <w:tc>
          <w:tcPr>
            <w:tcW w:w="7204" w:type="dxa"/>
            <w:tcMar/>
          </w:tcPr>
          <w:p w:rsidRPr="001C054A" w:rsidR="00F40979" w:rsidP="6283F2C6" w:rsidRDefault="00F40979" w14:paraId="1EAF2022" w14:textId="414EC5AE">
            <w:pPr>
              <w:pStyle w:val="PlainText"/>
              <w:spacing w:before="240" w:after="120" w:line="240" w:lineRule="auto"/>
              <w:rPr>
                <w:noProof w:val="0"/>
                <w:lang w:val="en-GB"/>
              </w:rPr>
            </w:pPr>
            <w:r w:rsidRPr="6ACB7D30" w:rsidR="22D3F570">
              <w:rPr>
                <w:rFonts w:ascii="Arial" w:hAnsi="Arial" w:eastAsia="Arial" w:cs="Arial"/>
                <w:b w:val="0"/>
                <w:bCs w:val="0"/>
                <w:i w:val="0"/>
                <w:iCs w:val="0"/>
                <w:caps w:val="0"/>
                <w:smallCaps w:val="0"/>
                <w:noProof w:val="0"/>
                <w:color w:val="000000" w:themeColor="text1" w:themeTint="FF" w:themeShade="FF"/>
                <w:sz w:val="22"/>
                <w:szCs w:val="22"/>
                <w:lang w:val="en-GB"/>
              </w:rPr>
              <w:t>Senior Mechanical Technicia</w:t>
            </w:r>
            <w:r w:rsidRPr="6ACB7D30" w:rsidR="30EB5D5C">
              <w:rPr>
                <w:rFonts w:ascii="Arial" w:hAnsi="Arial" w:eastAsia="Arial" w:cs="Arial"/>
                <w:b w:val="0"/>
                <w:bCs w:val="0"/>
                <w:i w:val="0"/>
                <w:iCs w:val="0"/>
                <w:caps w:val="0"/>
                <w:smallCaps w:val="0"/>
                <w:noProof w:val="0"/>
                <w:color w:val="000000" w:themeColor="text1" w:themeTint="FF" w:themeShade="FF"/>
                <w:sz w:val="22"/>
                <w:szCs w:val="22"/>
                <w:lang w:val="en-GB"/>
              </w:rPr>
              <w:t>n</w:t>
            </w:r>
          </w:p>
        </w:tc>
      </w:tr>
      <w:tr w:rsidRPr="001C054A" w:rsidR="00F40979" w:rsidTr="6ACB7D30" w14:paraId="29310CB2" w14:textId="77777777">
        <w:trPr>
          <w:trHeight w:val="1035"/>
        </w:trPr>
        <w:tc>
          <w:tcPr>
            <w:tcW w:w="2685" w:type="dxa"/>
            <w:tcMar/>
          </w:tcPr>
          <w:p w:rsidRPr="00DB2C34" w:rsidR="00F40979" w:rsidP="004A13CD" w:rsidRDefault="000B76D0" w14:paraId="5AC52912" w14:textId="4E6DB17B">
            <w:pPr>
              <w:spacing w:before="240"/>
              <w:rPr>
                <w:rFonts w:ascii="Arial" w:hAnsi="Arial" w:cs="Arial"/>
                <w:b w:val="1"/>
                <w:bCs w:val="1"/>
              </w:rPr>
            </w:pPr>
            <w:r w:rsidRPr="6ACB7D30" w:rsidR="000B76D0">
              <w:rPr>
                <w:rFonts w:ascii="Arial" w:hAnsi="Arial" w:cs="Arial"/>
                <w:b w:val="1"/>
                <w:bCs w:val="1"/>
              </w:rPr>
              <w:t>REPOR</w:t>
            </w:r>
            <w:r w:rsidRPr="6ACB7D30" w:rsidR="620F9FE2">
              <w:rPr>
                <w:rFonts w:ascii="Arial" w:hAnsi="Arial" w:cs="Arial"/>
                <w:b w:val="1"/>
                <w:bCs w:val="1"/>
              </w:rPr>
              <w:t>T</w:t>
            </w:r>
            <w:r w:rsidRPr="6ACB7D30" w:rsidR="000B76D0">
              <w:rPr>
                <w:rFonts w:ascii="Arial" w:hAnsi="Arial" w:cs="Arial"/>
                <w:b w:val="1"/>
                <w:bCs w:val="1"/>
              </w:rPr>
              <w:t>ING TO</w:t>
            </w:r>
          </w:p>
        </w:tc>
        <w:tc>
          <w:tcPr>
            <w:tcW w:w="7204" w:type="dxa"/>
            <w:tcMar/>
          </w:tcPr>
          <w:p w:rsidRPr="001C054A" w:rsidR="00F40979" w:rsidP="6ACB7D30" w:rsidRDefault="00F40979" w14:paraId="58C56E9B" w14:textId="1864B93D">
            <w:pPr>
              <w:spacing w:before="240" w:after="100" w:afterAutospacing="on" w:line="240" w:lineRule="auto"/>
              <w:rPr>
                <w:rFonts w:ascii="Arial" w:hAnsi="Arial" w:eastAsia="Arial" w:cs="Arial"/>
                <w:noProof w:val="0"/>
                <w:sz w:val="22"/>
                <w:szCs w:val="22"/>
                <w:lang w:val="en-GB"/>
              </w:rPr>
            </w:pPr>
            <w:r w:rsidRPr="6ACB7D30" w:rsidR="0E911A7D">
              <w:rPr>
                <w:rFonts w:ascii="Arial" w:hAnsi="Arial" w:eastAsia="Arial" w:cs="Arial"/>
                <w:b w:val="0"/>
                <w:bCs w:val="0"/>
                <w:i w:val="0"/>
                <w:iCs w:val="0"/>
                <w:caps w:val="0"/>
                <w:smallCaps w:val="0"/>
                <w:noProof w:val="0"/>
                <w:color w:val="0F151A"/>
                <w:sz w:val="22"/>
                <w:szCs w:val="22"/>
                <w:lang w:val="en-GB"/>
              </w:rPr>
              <w:t>Production Manager</w:t>
            </w:r>
          </w:p>
        </w:tc>
      </w:tr>
      <w:tr w:rsidRPr="001C054A" w:rsidR="00DA40E9" w:rsidTr="6ACB7D30" w14:paraId="3F23DE6A" w14:textId="77777777">
        <w:trPr>
          <w:trHeight w:val="645"/>
        </w:trPr>
        <w:tc>
          <w:tcPr>
            <w:tcW w:w="2685" w:type="dxa"/>
            <w:tcMar/>
          </w:tcPr>
          <w:p w:rsidRPr="00DB2C34" w:rsidR="00DA40E9" w:rsidP="004A13CD" w:rsidRDefault="00DA40E9" w14:paraId="2DC166A5" w14:textId="21318CE7">
            <w:pPr>
              <w:pStyle w:val="NormalWeb"/>
              <w:spacing w:before="240" w:beforeAutospacing="0"/>
              <w:jc w:val="both"/>
              <w:rPr>
                <w:rFonts w:ascii="Arial" w:hAnsi="Arial" w:cs="Arial"/>
                <w:b/>
                <w:bCs/>
                <w:sz w:val="22"/>
                <w:szCs w:val="22"/>
              </w:rPr>
            </w:pPr>
            <w:r>
              <w:rPr>
                <w:rFonts w:ascii="Arial" w:hAnsi="Arial" w:cs="Arial"/>
                <w:b/>
                <w:bCs/>
                <w:sz w:val="22"/>
                <w:szCs w:val="22"/>
              </w:rPr>
              <w:t>W</w:t>
            </w:r>
            <w:r w:rsidR="002863B9">
              <w:rPr>
                <w:rFonts w:ascii="Arial" w:hAnsi="Arial" w:cs="Arial"/>
                <w:b/>
                <w:bCs/>
                <w:sz w:val="22"/>
                <w:szCs w:val="22"/>
              </w:rPr>
              <w:t>HERE &amp; WHEN</w:t>
            </w:r>
          </w:p>
        </w:tc>
        <w:tc>
          <w:tcPr>
            <w:tcW w:w="7204" w:type="dxa"/>
            <w:tcMar/>
          </w:tcPr>
          <w:p w:rsidRPr="009D2B91" w:rsidR="00DA40E9" w:rsidP="6ACB7D30" w:rsidRDefault="002863B9" w14:paraId="0A6F7910" w14:textId="14C23859">
            <w:pPr>
              <w:pStyle w:val="NormalWeb"/>
              <w:spacing w:before="240" w:beforeAutospacing="off" w:afterAutospacing="on"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6ACB7D30" w:rsidR="195AF3E4">
              <w:rPr>
                <w:rFonts w:ascii="Arial" w:hAnsi="Arial" w:eastAsia="Arial" w:cs="Arial"/>
                <w:b w:val="0"/>
                <w:bCs w:val="0"/>
                <w:i w:val="0"/>
                <w:iCs w:val="0"/>
                <w:caps w:val="0"/>
                <w:smallCaps w:val="0"/>
                <w:noProof w:val="0"/>
                <w:color w:val="000000" w:themeColor="text1" w:themeTint="FF" w:themeShade="FF"/>
                <w:sz w:val="22"/>
                <w:szCs w:val="22"/>
                <w:lang w:val="en-GB"/>
              </w:rPr>
              <w:t>Wallyford</w:t>
            </w:r>
          </w:p>
          <w:p w:rsidRPr="009D2B91" w:rsidR="00DA40E9" w:rsidP="6ACB7D30" w:rsidRDefault="002863B9" w14:paraId="70ECC925" w14:textId="5A3C1B63">
            <w:pPr>
              <w:pStyle w:val="NormalWeb"/>
              <w:spacing w:before="240" w:beforeAutospacing="off" w:afterAutospacing="on" w:line="240"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ACB7D30" w:rsidR="195AF3E4">
              <w:rPr>
                <w:rFonts w:ascii="Arial" w:hAnsi="Arial" w:eastAsia="Arial" w:cs="Arial"/>
                <w:b w:val="0"/>
                <w:bCs w:val="0"/>
                <w:i w:val="0"/>
                <w:iCs w:val="0"/>
                <w:caps w:val="0"/>
                <w:smallCaps w:val="0"/>
                <w:noProof w:val="0"/>
                <w:color w:val="000000" w:themeColor="text1" w:themeTint="FF" w:themeShade="FF"/>
                <w:sz w:val="22"/>
                <w:szCs w:val="22"/>
                <w:lang w:val="en-GB"/>
              </w:rPr>
              <w:t>37 Hours Per Week</w:t>
            </w:r>
          </w:p>
          <w:p w:rsidRPr="009D2B91" w:rsidR="00DA40E9" w:rsidP="6ACB7D30" w:rsidRDefault="002863B9" w14:paraId="1422ABB1" w14:textId="6711F0D3">
            <w:pPr>
              <w:pStyle w:val="NormalWeb"/>
              <w:spacing w:before="240" w:beforeAutospacing="off" w:afterAutospacing="on" w:line="240"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ACB7D30" w:rsidR="195AF3E4">
              <w:rPr>
                <w:rFonts w:ascii="Arial" w:hAnsi="Arial" w:eastAsia="Arial" w:cs="Arial"/>
                <w:b w:val="0"/>
                <w:bCs w:val="0"/>
                <w:i w:val="0"/>
                <w:iCs w:val="0"/>
                <w:caps w:val="0"/>
                <w:smallCaps w:val="0"/>
                <w:noProof w:val="0"/>
                <w:color w:val="000000" w:themeColor="text1" w:themeTint="FF" w:themeShade="FF"/>
                <w:sz w:val="22"/>
                <w:szCs w:val="22"/>
                <w:lang w:val="en-GB"/>
              </w:rPr>
              <w:t>Flexible working days available between Monday-Friday</w:t>
            </w:r>
          </w:p>
          <w:p w:rsidRPr="009D2B91" w:rsidR="00DA40E9" w:rsidP="6ACB7D30" w:rsidRDefault="002863B9" w14:paraId="47165767" w14:textId="2AF5645F">
            <w:pPr>
              <w:pStyle w:val="NormalWeb"/>
              <w:spacing w:before="240" w:beforeAutospacing="off" w:afterAutospacing="on" w:line="240"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ACB7D30" w:rsidR="195AF3E4">
              <w:rPr>
                <w:rFonts w:ascii="Arial" w:hAnsi="Arial" w:eastAsia="Arial" w:cs="Arial"/>
                <w:b w:val="0"/>
                <w:bCs w:val="0"/>
                <w:i w:val="0"/>
                <w:iCs w:val="0"/>
                <w:caps w:val="0"/>
                <w:smallCaps w:val="0"/>
                <w:noProof w:val="0"/>
                <w:color w:val="000000" w:themeColor="text1" w:themeTint="FF" w:themeShade="FF"/>
                <w:sz w:val="22"/>
                <w:szCs w:val="22"/>
                <w:lang w:val="en-GB"/>
              </w:rPr>
              <w:t xml:space="preserve">No weekend </w:t>
            </w:r>
            <w:bookmarkStart w:name="_Int_ZEl0MQ4l" w:id="59103867"/>
            <w:r w:rsidRPr="6ACB7D30" w:rsidR="195AF3E4">
              <w:rPr>
                <w:rFonts w:ascii="Arial" w:hAnsi="Arial" w:eastAsia="Arial" w:cs="Arial"/>
                <w:b w:val="0"/>
                <w:bCs w:val="0"/>
                <w:i w:val="0"/>
                <w:iCs w:val="0"/>
                <w:caps w:val="0"/>
                <w:smallCaps w:val="0"/>
                <w:noProof w:val="0"/>
                <w:color w:val="000000" w:themeColor="text1" w:themeTint="FF" w:themeShade="FF"/>
                <w:sz w:val="22"/>
                <w:szCs w:val="22"/>
                <w:lang w:val="en-GB"/>
              </w:rPr>
              <w:t>work</w:t>
            </w:r>
            <w:bookmarkEnd w:id="59103867"/>
          </w:p>
        </w:tc>
      </w:tr>
      <w:tr w:rsidRPr="001C054A" w:rsidR="00423CA3" w:rsidTr="6ACB7D30" w14:paraId="66A20186" w14:textId="77777777">
        <w:trPr>
          <w:trHeight w:val="645"/>
        </w:trPr>
        <w:tc>
          <w:tcPr>
            <w:tcW w:w="9889" w:type="dxa"/>
            <w:gridSpan w:val="2"/>
            <w:tcMar/>
          </w:tcPr>
          <w:p w:rsidRPr="00DB2C34" w:rsidR="00423CA3" w:rsidP="004A13CD" w:rsidRDefault="00423CA3" w14:paraId="475A19F1" w14:textId="3721103D">
            <w:pPr>
              <w:pStyle w:val="NormalWeb"/>
              <w:spacing w:before="240" w:beforeAutospacing="0"/>
              <w:jc w:val="both"/>
              <w:rPr>
                <w:rFonts w:ascii="Arial" w:hAnsi="Arial" w:cs="Arial"/>
                <w:b/>
                <w:bCs/>
                <w:sz w:val="22"/>
                <w:szCs w:val="22"/>
              </w:rPr>
            </w:pPr>
            <w:r>
              <w:rPr>
                <w:rFonts w:ascii="Arial" w:hAnsi="Arial" w:cs="Arial"/>
                <w:b/>
                <w:bCs/>
                <w:sz w:val="22"/>
                <w:szCs w:val="22"/>
              </w:rPr>
              <w:t>ABOUT US</w:t>
            </w:r>
          </w:p>
        </w:tc>
      </w:tr>
      <w:tr w:rsidRPr="001C054A" w:rsidR="00423CA3" w:rsidTr="6ACB7D30" w14:paraId="7E74FDC8" w14:textId="77777777">
        <w:trPr>
          <w:trHeight w:val="645"/>
        </w:trPr>
        <w:tc>
          <w:tcPr>
            <w:tcW w:w="9889" w:type="dxa"/>
            <w:gridSpan w:val="2"/>
            <w:tcMar/>
          </w:tcPr>
          <w:p w:rsidR="6283F2C6" w:rsidP="6283F2C6" w:rsidRDefault="6283F2C6" w14:paraId="1312D35A" w14:textId="06CCF80A">
            <w:pPr>
              <w:pStyle w:val="paragraph"/>
              <w:spacing w:before="0" w:beforeAutospacing="off" w:after="0" w:afterAutospacing="off"/>
              <w:jc w:val="both"/>
              <w:rPr>
                <w:rStyle w:val="normaltextrun"/>
                <w:rFonts w:ascii="Arial" w:hAnsi="Arial" w:cs="Arial"/>
              </w:rPr>
            </w:pPr>
          </w:p>
          <w:p w:rsidRPr="004F0084" w:rsidR="00423CA3" w:rsidP="00423CA3" w:rsidRDefault="00423CA3" w14:paraId="0F990C8A" w14:textId="7CD975FF">
            <w:pPr>
              <w:pStyle w:val="paragraph"/>
              <w:spacing w:before="0" w:beforeAutospacing="0" w:after="0" w:afterAutospacing="0"/>
              <w:jc w:val="both"/>
              <w:textAlignment w:val="baseline"/>
              <w:rPr>
                <w:rStyle w:val="eop"/>
                <w:rFonts w:ascii="Arial" w:hAnsi="Arial" w:cs="Arial"/>
              </w:rPr>
            </w:pPr>
            <w:r w:rsidRPr="004F0084">
              <w:rPr>
                <w:rStyle w:val="normaltextrun"/>
                <w:rFonts w:ascii="Arial" w:hAnsi="Arial" w:cs="Arial"/>
              </w:rPr>
              <w:t>Here at LOGAN ENERGY, we are INNOVATIVE, ENGAGING, and FAST-PACED, and our goal is to deliver the future today. If you’re</w:t>
            </w:r>
            <w:r w:rsidRPr="004F0084" w:rsidR="004F0084">
              <w:rPr>
                <w:rStyle w:val="normaltextrun"/>
                <w:rFonts w:ascii="Arial" w:hAnsi="Arial" w:cs="Arial"/>
              </w:rPr>
              <w:t xml:space="preserve"> INQUISITIVE</w:t>
            </w:r>
            <w:r w:rsidRPr="004F0084">
              <w:rPr>
                <w:rStyle w:val="normaltextrun"/>
                <w:rFonts w:ascii="Arial" w:hAnsi="Arial" w:cs="Arial"/>
              </w:rPr>
              <w:t xml:space="preserve">, </w:t>
            </w:r>
            <w:r w:rsidRPr="004F0084" w:rsidR="004F0084">
              <w:rPr>
                <w:rStyle w:val="normaltextrun"/>
                <w:rFonts w:ascii="Arial" w:hAnsi="Arial" w:cs="Arial"/>
              </w:rPr>
              <w:t>CREATIVE</w:t>
            </w:r>
            <w:r w:rsidRPr="004F0084">
              <w:rPr>
                <w:rStyle w:val="normaltextrun"/>
                <w:rFonts w:ascii="Arial" w:hAnsi="Arial" w:cs="Arial"/>
              </w:rPr>
              <w:t>, and enjoy working collaboratively with like-minded people, this is the place for you. </w:t>
            </w:r>
            <w:r w:rsidRPr="004F0084">
              <w:rPr>
                <w:rStyle w:val="eop"/>
                <w:rFonts w:ascii="Arial" w:hAnsi="Arial" w:cs="Arial"/>
              </w:rPr>
              <w:t> </w:t>
            </w:r>
          </w:p>
          <w:p w:rsidRPr="004F0084" w:rsidR="00423CA3" w:rsidP="004A13CD" w:rsidRDefault="00423CA3" w14:paraId="7DB2E109" w14:textId="685687BA">
            <w:pPr>
              <w:pStyle w:val="NormalWeb"/>
              <w:spacing w:before="240" w:beforeAutospacing="0"/>
              <w:jc w:val="both"/>
              <w:rPr>
                <w:rStyle w:val="normaltextrun"/>
                <w:rFonts w:ascii="Arial" w:hAnsi="Arial" w:cs="Arial"/>
              </w:rPr>
            </w:pPr>
            <w:r w:rsidRPr="004F0084">
              <w:rPr>
                <w:rStyle w:val="normaltextrun"/>
                <w:rFonts w:ascii="Arial" w:hAnsi="Arial" w:cs="Arial"/>
              </w:rPr>
              <w:t xml:space="preserve">Logan Energy has extensive experience and a proven track record in delivering projects and solutions in the hydrogen and clean energy sectors.  We specialise in integrated engineering solutions incorporating hydrogen technologies including, production, refuelling, storage, distribution, and fuel cells.  We offer a full turnkey service from project inception and feasibility, design development, manufacture, installation, operation, and maintenance. </w:t>
            </w:r>
          </w:p>
          <w:p w:rsidRPr="004F0084" w:rsidR="00423CA3" w:rsidP="6283F2C6" w:rsidRDefault="00423CA3" w14:paraId="2F96CFA9" w14:textId="2B1AFD42">
            <w:pPr>
              <w:pStyle w:val="NormalWeb"/>
              <w:spacing w:before="240" w:beforeAutospacing="off"/>
              <w:jc w:val="both"/>
              <w:rPr>
                <w:rFonts w:ascii="Arial" w:hAnsi="Arial" w:cs="Arial"/>
              </w:rPr>
            </w:pPr>
            <w:r w:rsidRPr="6283F2C6" w:rsidR="00423CA3">
              <w:rPr>
                <w:rStyle w:val="normaltextrun"/>
                <w:rFonts w:ascii="Arial" w:hAnsi="Arial" w:cs="Arial"/>
              </w:rPr>
              <w:t xml:space="preserve">We have over twenty-six years of expertise in hydrogen and fuel cell technologies and to date we have built and installed hydrogen production &amp; refuelling stations for the UK and European markets and have also installed, </w:t>
            </w:r>
            <w:r w:rsidRPr="6283F2C6" w:rsidR="00423CA3">
              <w:rPr>
                <w:rStyle w:val="normaltextrun"/>
                <w:rFonts w:ascii="Arial" w:hAnsi="Arial" w:cs="Arial"/>
              </w:rPr>
              <w:t>commissioned</w:t>
            </w:r>
            <w:r w:rsidRPr="6283F2C6" w:rsidR="00423CA3">
              <w:rPr>
                <w:rStyle w:val="normaltextrun"/>
                <w:rFonts w:ascii="Arial" w:hAnsi="Arial" w:cs="Arial"/>
              </w:rPr>
              <w:t xml:space="preserve"> and maintained over 1MWe of fuel cells providing heat, power and cooling in landmark buildings in the UK.</w:t>
            </w:r>
          </w:p>
          <w:p w:rsidRPr="004F0084" w:rsidR="00423CA3" w:rsidP="6283F2C6" w:rsidRDefault="00423CA3" w14:paraId="297812C6" w14:textId="25817508">
            <w:pPr>
              <w:pStyle w:val="NormalWeb"/>
              <w:spacing w:before="240" w:beforeAutospacing="off"/>
              <w:jc w:val="both"/>
              <w:rPr>
                <w:rStyle w:val="normaltextrun"/>
                <w:rFonts w:ascii="Arial" w:hAnsi="Arial" w:cs="Arial"/>
              </w:rPr>
            </w:pPr>
          </w:p>
        </w:tc>
      </w:tr>
      <w:tr w:rsidRPr="001C054A" w:rsidR="00B92349" w:rsidTr="6ACB7D30" w14:paraId="332A1B9F" w14:textId="77777777">
        <w:trPr>
          <w:trHeight w:val="645"/>
        </w:trPr>
        <w:tc>
          <w:tcPr>
            <w:tcW w:w="9889" w:type="dxa"/>
            <w:gridSpan w:val="2"/>
            <w:tcMar/>
          </w:tcPr>
          <w:p w:rsidRPr="00DB2C34" w:rsidR="00B92349" w:rsidP="004A13CD" w:rsidRDefault="00B92349" w14:paraId="5CF1612E" w14:textId="5F38BC1C">
            <w:pPr>
              <w:pStyle w:val="NormalWeb"/>
              <w:spacing w:before="240" w:beforeAutospacing="0"/>
              <w:jc w:val="both"/>
              <w:rPr>
                <w:rFonts w:ascii="Arial" w:hAnsi="Arial" w:cs="Arial"/>
                <w:color w:val="0F151A"/>
                <w:sz w:val="22"/>
                <w:szCs w:val="22"/>
              </w:rPr>
            </w:pPr>
            <w:r w:rsidRPr="00DB2C34">
              <w:rPr>
                <w:rFonts w:ascii="Arial" w:hAnsi="Arial" w:cs="Arial"/>
                <w:b/>
                <w:bCs/>
                <w:sz w:val="22"/>
                <w:szCs w:val="22"/>
              </w:rPr>
              <w:t>PURPOSE OF ROLE</w:t>
            </w:r>
          </w:p>
        </w:tc>
      </w:tr>
      <w:tr w:rsidRPr="00CB5E9B" w:rsidR="00B92349" w:rsidTr="6ACB7D30" w14:paraId="705B6B35" w14:textId="77777777">
        <w:trPr/>
        <w:tc>
          <w:tcPr>
            <w:tcW w:w="9889" w:type="dxa"/>
            <w:gridSpan w:val="2"/>
            <w:shd w:val="clear" w:color="auto" w:fill="auto"/>
            <w:tcMar/>
          </w:tcPr>
          <w:p w:rsidRPr="00CB5E9B" w:rsidR="00CB5E9B" w:rsidP="6283F2C6" w:rsidRDefault="00CB5E9B" w14:paraId="32B41BCE" w14:textId="69CF8C37">
            <w:pPr>
              <w:spacing w:after="60" w:line="240" w:lineRule="auto"/>
              <w:ind w:left="0"/>
              <w:rPr>
                <w:rStyle w:val="normaltextrun"/>
                <w:rFonts w:ascii="Arial" w:hAnsi="Arial" w:eastAsia="Times New Roman" w:cs="Arial"/>
                <w:noProof w:val="0"/>
                <w:sz w:val="24"/>
                <w:szCs w:val="24"/>
                <w:lang w:val="en-GB" w:eastAsia="en-GB"/>
              </w:rPr>
            </w:pPr>
          </w:p>
          <w:p w:rsidRPr="00CB5E9B" w:rsidR="00CB5E9B" w:rsidP="6283F2C6" w:rsidRDefault="00CB5E9B" w14:paraId="3BA32F12" w14:textId="5949C170">
            <w:pPr>
              <w:spacing w:after="60" w:line="240" w:lineRule="auto"/>
              <w:ind w:left="0"/>
              <w:rPr>
                <w:rStyle w:val="normaltextrun"/>
                <w:rFonts w:ascii="Arial" w:hAnsi="Arial" w:cs="Arial"/>
                <w:noProof w:val="0"/>
                <w:lang w:val="en-GB"/>
              </w:rPr>
            </w:pPr>
            <w:r w:rsidRPr="6283F2C6" w:rsidR="20171723">
              <w:rPr>
                <w:rStyle w:val="normaltextrun"/>
                <w:rFonts w:ascii="Arial" w:hAnsi="Arial" w:eastAsia="Times New Roman" w:cs="Arial"/>
                <w:noProof w:val="0"/>
                <w:sz w:val="24"/>
                <w:szCs w:val="24"/>
                <w:lang w:val="en-GB" w:eastAsia="en-GB"/>
              </w:rPr>
              <w:t xml:space="preserve">The primary purpose of the role </w:t>
            </w:r>
            <w:r w:rsidRPr="6283F2C6" w:rsidR="6496D02C">
              <w:rPr>
                <w:rStyle w:val="normaltextrun"/>
                <w:rFonts w:ascii="Arial" w:hAnsi="Arial" w:eastAsia="Times New Roman" w:cs="Arial"/>
                <w:noProof w:val="0"/>
                <w:sz w:val="24"/>
                <w:szCs w:val="24"/>
                <w:lang w:val="en-GB" w:eastAsia="en-GB"/>
              </w:rPr>
              <w:t xml:space="preserve">reporting to the Production Manager </w:t>
            </w:r>
            <w:r w:rsidRPr="6283F2C6" w:rsidR="20171723">
              <w:rPr>
                <w:rStyle w:val="normaltextrun"/>
                <w:rFonts w:ascii="Arial" w:hAnsi="Arial" w:eastAsia="Times New Roman" w:cs="Arial"/>
                <w:noProof w:val="0"/>
                <w:sz w:val="24"/>
                <w:szCs w:val="24"/>
                <w:lang w:val="en-GB" w:eastAsia="en-GB"/>
              </w:rPr>
              <w:t xml:space="preserve">is to provide guidance and leadership to the mechanical team and </w:t>
            </w:r>
            <w:r w:rsidRPr="6283F2C6" w:rsidR="068ABB39">
              <w:rPr>
                <w:rStyle w:val="normaltextrun"/>
                <w:rFonts w:ascii="Arial" w:hAnsi="Arial" w:eastAsia="Times New Roman" w:cs="Arial"/>
                <w:noProof w:val="0"/>
                <w:sz w:val="24"/>
                <w:szCs w:val="24"/>
                <w:lang w:val="en-GB" w:eastAsia="en-GB"/>
              </w:rPr>
              <w:t xml:space="preserve">to coach </w:t>
            </w:r>
            <w:r w:rsidRPr="6283F2C6" w:rsidR="20171723">
              <w:rPr>
                <w:rStyle w:val="normaltextrun"/>
                <w:rFonts w:ascii="Arial" w:hAnsi="Arial" w:eastAsia="Times New Roman" w:cs="Arial"/>
                <w:noProof w:val="0"/>
                <w:sz w:val="24"/>
                <w:szCs w:val="24"/>
                <w:lang w:val="en-GB" w:eastAsia="en-GB"/>
              </w:rPr>
              <w:t>mentor the mechanical apprentices</w:t>
            </w:r>
            <w:r w:rsidRPr="6283F2C6" w:rsidR="20171723">
              <w:rPr>
                <w:rStyle w:val="normaltextrun"/>
                <w:rFonts w:ascii="Arial" w:hAnsi="Arial" w:eastAsia="Times New Roman" w:cs="Arial"/>
                <w:noProof w:val="0"/>
                <w:sz w:val="24"/>
                <w:szCs w:val="24"/>
                <w:lang w:val="en-GB" w:eastAsia="en-GB"/>
              </w:rPr>
              <w:t xml:space="preserve">. </w:t>
            </w:r>
          </w:p>
          <w:p w:rsidRPr="00CB5E9B" w:rsidR="00CB5E9B" w:rsidP="6283F2C6" w:rsidRDefault="00CB5E9B" w14:paraId="638F64C7" w14:textId="09286473">
            <w:pPr>
              <w:spacing w:after="0" w:line="330" w:lineRule="atLeast"/>
              <w:jc w:val="both"/>
              <w:rPr>
                <w:rFonts w:ascii="Arial" w:hAnsi="Arial" w:eastAsia="Arial" w:cs="Arial"/>
                <w:b w:val="0"/>
                <w:bCs w:val="0"/>
                <w:i w:val="0"/>
                <w:iCs w:val="0"/>
                <w:caps w:val="0"/>
                <w:smallCaps w:val="0"/>
                <w:noProof w:val="0"/>
                <w:color w:val="404040" w:themeColor="text1" w:themeTint="BF" w:themeShade="FF"/>
                <w:sz w:val="20"/>
                <w:szCs w:val="20"/>
                <w:lang w:val="en-GB"/>
              </w:rPr>
            </w:pPr>
          </w:p>
          <w:p w:rsidRPr="00CB5E9B" w:rsidR="00CB5E9B" w:rsidP="6283F2C6" w:rsidRDefault="00CB5E9B" w14:paraId="05161646" w14:textId="1205E19A">
            <w:pPr>
              <w:spacing w:after="0" w:line="330" w:lineRule="atLeast"/>
              <w:jc w:val="both"/>
              <w:rPr>
                <w:rStyle w:val="normaltextrun"/>
                <w:rFonts w:ascii="Arial" w:hAnsi="Arial" w:eastAsia="Times New Roman" w:cs="Arial"/>
                <w:noProof w:val="0"/>
                <w:sz w:val="24"/>
                <w:szCs w:val="24"/>
                <w:lang w:val="en-GB" w:eastAsia="en-GB"/>
              </w:rPr>
            </w:pPr>
            <w:r w:rsidRPr="6283F2C6" w:rsidR="2C58815F">
              <w:rPr>
                <w:rStyle w:val="normaltextrun"/>
                <w:rFonts w:ascii="Arial" w:hAnsi="Arial" w:eastAsia="Times New Roman" w:cs="Arial"/>
                <w:noProof w:val="0"/>
                <w:sz w:val="24"/>
                <w:szCs w:val="24"/>
                <w:lang w:val="en-GB" w:eastAsia="en-GB"/>
              </w:rPr>
              <w:t xml:space="preserve">The </w:t>
            </w:r>
            <w:r w:rsidRPr="6283F2C6" w:rsidR="233BB55E">
              <w:rPr>
                <w:rStyle w:val="normaltextrun"/>
                <w:rFonts w:ascii="Arial" w:hAnsi="Arial" w:eastAsia="Times New Roman" w:cs="Arial"/>
                <w:noProof w:val="0"/>
                <w:sz w:val="24"/>
                <w:szCs w:val="24"/>
                <w:lang w:val="en-GB" w:eastAsia="en-GB"/>
              </w:rPr>
              <w:t xml:space="preserve">Snr Mechanical Technician </w:t>
            </w:r>
            <w:r w:rsidRPr="6283F2C6" w:rsidR="2C58815F">
              <w:rPr>
                <w:rStyle w:val="normaltextrun"/>
                <w:rFonts w:ascii="Arial" w:hAnsi="Arial" w:eastAsia="Times New Roman" w:cs="Arial"/>
                <w:noProof w:val="0"/>
                <w:sz w:val="24"/>
                <w:szCs w:val="24"/>
                <w:lang w:val="en-GB" w:eastAsia="en-GB"/>
              </w:rPr>
              <w:t xml:space="preserve">should have a strong interpersonal skill set and leadership capability with a strong, diverse, technical background and outstanding coaching abilities. </w:t>
            </w:r>
          </w:p>
          <w:p w:rsidRPr="00CB5E9B" w:rsidR="00CB5E9B" w:rsidP="6283F2C6" w:rsidRDefault="00CB5E9B" w14:paraId="665F478C" w14:textId="2B2DF636">
            <w:pPr>
              <w:spacing w:after="0" w:line="330" w:lineRule="atLeast"/>
              <w:jc w:val="both"/>
              <w:rPr>
                <w:rStyle w:val="normaltextrun"/>
                <w:rFonts w:ascii="Arial" w:hAnsi="Arial" w:eastAsia="Times New Roman" w:cs="Arial"/>
                <w:noProof w:val="0"/>
                <w:sz w:val="24"/>
                <w:szCs w:val="24"/>
                <w:lang w:val="en-GB" w:eastAsia="en-GB"/>
              </w:rPr>
            </w:pPr>
          </w:p>
          <w:p w:rsidRPr="00CB5E9B" w:rsidR="00CB5E9B" w:rsidP="6283F2C6" w:rsidRDefault="00CB5E9B" w14:paraId="5AA311BF" w14:textId="54E86271">
            <w:pPr>
              <w:spacing w:after="0" w:line="330" w:lineRule="atLeast"/>
              <w:jc w:val="both"/>
              <w:rPr>
                <w:rStyle w:val="normaltextrun"/>
                <w:rFonts w:ascii="Arial" w:hAnsi="Arial" w:eastAsia="Times New Roman" w:cs="Arial"/>
                <w:noProof w:val="0"/>
                <w:sz w:val="24"/>
                <w:szCs w:val="24"/>
                <w:lang w:val="en-GB" w:eastAsia="en-GB"/>
              </w:rPr>
            </w:pPr>
            <w:r w:rsidRPr="6283F2C6" w:rsidR="2C58815F">
              <w:rPr>
                <w:rStyle w:val="normaltextrun"/>
                <w:rFonts w:ascii="Arial" w:hAnsi="Arial" w:eastAsia="Times New Roman" w:cs="Arial"/>
                <w:noProof w:val="0"/>
                <w:sz w:val="24"/>
                <w:szCs w:val="24"/>
                <w:lang w:val="en-GB" w:eastAsia="en-GB"/>
              </w:rPr>
              <w:t>The ability to coordinate the team in delivering of projects to meet customers’ satisfaction with safety, reliability and quality being a priority. Ensuring alignment with other departments within Logan Energy, building and adhering to budgets and cost management.</w:t>
            </w:r>
          </w:p>
          <w:p w:rsidRPr="00CB5E9B" w:rsidR="00CB5E9B" w:rsidP="6283F2C6" w:rsidRDefault="00CB5E9B" w14:paraId="2C9F2501" w14:textId="08D350BA">
            <w:pPr>
              <w:pStyle w:val="Normal"/>
              <w:spacing w:after="60" w:line="240" w:lineRule="auto"/>
              <w:ind w:left="0"/>
              <w:rPr>
                <w:rStyle w:val="normaltextrun"/>
                <w:rFonts w:ascii="Arial" w:hAnsi="Arial" w:eastAsia="Times New Roman" w:cs="Arial"/>
                <w:noProof w:val="0"/>
                <w:sz w:val="24"/>
                <w:szCs w:val="24"/>
                <w:lang w:val="en-GB" w:eastAsia="en-GB"/>
              </w:rPr>
            </w:pPr>
          </w:p>
        </w:tc>
      </w:tr>
      <w:tr w:rsidRPr="00CB5E9B" w:rsidR="00B92349" w:rsidTr="6ACB7D30" w14:paraId="282F3EC3" w14:textId="77777777">
        <w:trPr>
          <w:trHeight w:val="641"/>
        </w:trPr>
        <w:tc>
          <w:tcPr>
            <w:tcW w:w="9889" w:type="dxa"/>
            <w:gridSpan w:val="2"/>
            <w:shd w:val="clear" w:color="auto" w:fill="auto"/>
            <w:tcMar/>
          </w:tcPr>
          <w:p w:rsidRPr="00CB5E9B" w:rsidR="00B92349" w:rsidP="004A13CD" w:rsidRDefault="00B92349" w14:paraId="3B5E354A" w14:textId="1E955564">
            <w:pPr>
              <w:pStyle w:val="NormalWeb"/>
              <w:spacing w:before="240" w:beforeAutospacing="0"/>
              <w:jc w:val="both"/>
              <w:rPr>
                <w:rFonts w:ascii="Arial" w:hAnsi="Arial" w:cs="Arial"/>
                <w:color w:val="0F151A"/>
                <w:sz w:val="22"/>
                <w:szCs w:val="22"/>
              </w:rPr>
            </w:pPr>
            <w:r w:rsidRPr="00CB5E9B">
              <w:rPr>
                <w:rFonts w:ascii="Arial" w:hAnsi="Arial" w:cs="Arial"/>
                <w:b/>
                <w:bCs/>
                <w:sz w:val="22"/>
                <w:szCs w:val="22"/>
              </w:rPr>
              <w:t>DUTIES</w:t>
            </w:r>
          </w:p>
        </w:tc>
      </w:tr>
      <w:tr w:rsidRPr="001C054A" w:rsidR="00B92349" w:rsidTr="6ACB7D30" w14:paraId="0E418BDF" w14:textId="77777777">
        <w:trPr>
          <w:trHeight w:val="280"/>
        </w:trPr>
        <w:tc>
          <w:tcPr>
            <w:tcW w:w="9889" w:type="dxa"/>
            <w:gridSpan w:val="2"/>
            <w:tcMar/>
          </w:tcPr>
          <w:p w:rsidRPr="00CB5E9B" w:rsidR="000A7146" w:rsidP="6283F2C6" w:rsidRDefault="000A7146" w14:paraId="417386A4" w14:textId="2CD170AE">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bookmarkStart w:name="_Int_cnhRvmHG" w:id="1764235478"/>
            <w:r w:rsidRPr="6283F2C6" w:rsidR="1932F74D">
              <w:rPr>
                <w:rStyle w:val="normaltextrun"/>
                <w:rFonts w:ascii="Arial" w:hAnsi="Arial" w:eastAsia="Times New Roman" w:cs="Arial"/>
                <w:noProof w:val="0"/>
                <w:sz w:val="24"/>
                <w:szCs w:val="24"/>
                <w:lang w:val="en-US" w:eastAsia="en-GB"/>
              </w:rPr>
              <w:t>Provide</w:t>
            </w:r>
            <w:bookmarkEnd w:id="1764235478"/>
            <w:r w:rsidRPr="6283F2C6" w:rsidR="1932F74D">
              <w:rPr>
                <w:rStyle w:val="normaltextrun"/>
                <w:rFonts w:ascii="Arial" w:hAnsi="Arial" w:eastAsia="Times New Roman" w:cs="Arial"/>
                <w:noProof w:val="0"/>
                <w:sz w:val="24"/>
                <w:szCs w:val="24"/>
                <w:lang w:val="en-US" w:eastAsia="en-GB"/>
              </w:rPr>
              <w:t xml:space="preserve"> guidance and leadership to the mechanical team and mentorship to the Mechanical Apprentices</w:t>
            </w:r>
          </w:p>
          <w:p w:rsidRPr="00CB5E9B" w:rsidR="000A7146" w:rsidP="6283F2C6" w:rsidRDefault="000A7146" w14:paraId="46C227F9" w14:textId="0A883B2C">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r w:rsidRPr="6283F2C6" w:rsidR="1932F74D">
              <w:rPr>
                <w:rStyle w:val="normaltextrun"/>
                <w:rFonts w:ascii="Arial" w:hAnsi="Arial" w:eastAsia="Times New Roman" w:cs="Arial"/>
                <w:noProof w:val="0"/>
                <w:sz w:val="24"/>
                <w:szCs w:val="24"/>
                <w:lang w:val="en-US" w:eastAsia="en-GB"/>
              </w:rPr>
              <w:t xml:space="preserve">Allocate work packages to the mechanical team ensuring all projects </w:t>
            </w:r>
            <w:bookmarkStart w:name="_Int_zR97cwes" w:id="1463111528"/>
            <w:r w:rsidRPr="6283F2C6" w:rsidR="1932F74D">
              <w:rPr>
                <w:rStyle w:val="normaltextrun"/>
                <w:rFonts w:ascii="Arial" w:hAnsi="Arial" w:eastAsia="Times New Roman" w:cs="Arial"/>
                <w:noProof w:val="0"/>
                <w:sz w:val="24"/>
                <w:szCs w:val="24"/>
                <w:lang w:val="en-US" w:eastAsia="en-GB"/>
              </w:rPr>
              <w:t>are completed</w:t>
            </w:r>
            <w:bookmarkEnd w:id="1463111528"/>
            <w:r w:rsidRPr="6283F2C6" w:rsidR="1932F74D">
              <w:rPr>
                <w:rStyle w:val="normaltextrun"/>
                <w:rFonts w:ascii="Arial" w:hAnsi="Arial" w:eastAsia="Times New Roman" w:cs="Arial"/>
                <w:noProof w:val="0"/>
                <w:sz w:val="24"/>
                <w:szCs w:val="24"/>
                <w:lang w:val="en-US" w:eastAsia="en-GB"/>
              </w:rPr>
              <w:t xml:space="preserve"> safely, within budget and on time</w:t>
            </w:r>
          </w:p>
          <w:p w:rsidRPr="00CB5E9B" w:rsidR="000A7146" w:rsidP="6283F2C6" w:rsidRDefault="000A7146" w14:paraId="7F871554" w14:textId="43573468">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r w:rsidRPr="6283F2C6" w:rsidR="1932F74D">
              <w:rPr>
                <w:rStyle w:val="normaltextrun"/>
                <w:rFonts w:ascii="Arial" w:hAnsi="Arial" w:eastAsia="Times New Roman" w:cs="Arial"/>
                <w:noProof w:val="0"/>
                <w:sz w:val="24"/>
                <w:szCs w:val="24"/>
                <w:lang w:val="en-US" w:eastAsia="en-GB"/>
              </w:rPr>
              <w:t>Be a role model for safe working procedures having a positive attitude to safety sharing best practice with the team.</w:t>
            </w:r>
          </w:p>
          <w:p w:rsidRPr="00CB5E9B" w:rsidR="000A7146" w:rsidP="6283F2C6" w:rsidRDefault="000A7146" w14:paraId="56CA9374" w14:textId="66FF6E38">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r w:rsidRPr="6283F2C6" w:rsidR="1932F74D">
              <w:rPr>
                <w:rStyle w:val="normaltextrun"/>
                <w:rFonts w:ascii="Arial" w:hAnsi="Arial" w:eastAsia="Times New Roman" w:cs="Arial"/>
                <w:noProof w:val="0"/>
                <w:sz w:val="24"/>
                <w:szCs w:val="24"/>
                <w:lang w:val="en-US" w:eastAsia="en-GB"/>
              </w:rPr>
              <w:t xml:space="preserve">Assist with Risk Assessments when required </w:t>
            </w:r>
            <w:bookmarkStart w:name="_Int_QUVgPCQu" w:id="83065739"/>
            <w:r w:rsidRPr="6283F2C6" w:rsidR="1932F74D">
              <w:rPr>
                <w:rStyle w:val="normaltextrun"/>
                <w:rFonts w:ascii="Arial" w:hAnsi="Arial" w:eastAsia="Times New Roman" w:cs="Arial"/>
                <w:noProof w:val="0"/>
                <w:sz w:val="24"/>
                <w:szCs w:val="24"/>
                <w:lang w:val="en-US" w:eastAsia="en-GB"/>
              </w:rPr>
              <w:t>providing</w:t>
            </w:r>
            <w:bookmarkEnd w:id="83065739"/>
            <w:r w:rsidRPr="6283F2C6" w:rsidR="1932F74D">
              <w:rPr>
                <w:rStyle w:val="normaltextrun"/>
                <w:rFonts w:ascii="Arial" w:hAnsi="Arial" w:eastAsia="Times New Roman" w:cs="Arial"/>
                <w:noProof w:val="0"/>
                <w:sz w:val="24"/>
                <w:szCs w:val="24"/>
                <w:lang w:val="en-US" w:eastAsia="en-GB"/>
              </w:rPr>
              <w:t xml:space="preserve"> solutions to reduce the risk rating</w:t>
            </w:r>
          </w:p>
          <w:p w:rsidRPr="00CB5E9B" w:rsidR="000A7146" w:rsidP="6283F2C6" w:rsidRDefault="000A7146" w14:paraId="25CC4AA9" w14:textId="4BF68F20">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r w:rsidRPr="6283F2C6" w:rsidR="1932F74D">
              <w:rPr>
                <w:rStyle w:val="normaltextrun"/>
                <w:rFonts w:ascii="Arial" w:hAnsi="Arial" w:eastAsia="Times New Roman" w:cs="Arial"/>
                <w:noProof w:val="0"/>
                <w:sz w:val="24"/>
                <w:szCs w:val="24"/>
                <w:lang w:val="en-US" w:eastAsia="en-GB"/>
              </w:rPr>
              <w:t xml:space="preserve">Be a positive member of the production team, attending meetings in the design stages of projects to </w:t>
            </w:r>
            <w:bookmarkStart w:name="_Int_yWBZxxoI" w:id="2083389301"/>
            <w:r w:rsidRPr="6283F2C6" w:rsidR="1932F74D">
              <w:rPr>
                <w:rStyle w:val="normaltextrun"/>
                <w:rFonts w:ascii="Arial" w:hAnsi="Arial" w:eastAsia="Times New Roman" w:cs="Arial"/>
                <w:noProof w:val="0"/>
                <w:sz w:val="24"/>
                <w:szCs w:val="24"/>
                <w:lang w:val="en-US" w:eastAsia="en-GB"/>
              </w:rPr>
              <w:t>facilitate</w:t>
            </w:r>
            <w:bookmarkEnd w:id="2083389301"/>
            <w:r w:rsidRPr="6283F2C6" w:rsidR="1932F74D">
              <w:rPr>
                <w:rStyle w:val="normaltextrun"/>
                <w:rFonts w:ascii="Arial" w:hAnsi="Arial" w:eastAsia="Times New Roman" w:cs="Arial"/>
                <w:noProof w:val="0"/>
                <w:sz w:val="24"/>
                <w:szCs w:val="24"/>
                <w:lang w:val="en-US" w:eastAsia="en-GB"/>
              </w:rPr>
              <w:t xml:space="preserve"> an efficient manufacturing process</w:t>
            </w:r>
          </w:p>
          <w:p w:rsidRPr="00CB5E9B" w:rsidR="000A7146" w:rsidP="6283F2C6" w:rsidRDefault="000A7146" w14:paraId="3D9AF1AC" w14:textId="32789D56">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bookmarkStart w:name="_Int_1tiDmCRJ" w:id="1454322628"/>
            <w:r w:rsidRPr="6283F2C6" w:rsidR="1932F74D">
              <w:rPr>
                <w:rStyle w:val="normaltextrun"/>
                <w:rFonts w:ascii="Arial" w:hAnsi="Arial" w:eastAsia="Times New Roman" w:cs="Arial"/>
                <w:noProof w:val="0"/>
                <w:sz w:val="24"/>
                <w:szCs w:val="24"/>
                <w:lang w:val="en-US" w:eastAsia="en-GB"/>
              </w:rPr>
              <w:t>Provide</w:t>
            </w:r>
            <w:bookmarkEnd w:id="1454322628"/>
            <w:r w:rsidRPr="6283F2C6" w:rsidR="1932F74D">
              <w:rPr>
                <w:rStyle w:val="normaltextrun"/>
                <w:rFonts w:ascii="Arial" w:hAnsi="Arial" w:eastAsia="Times New Roman" w:cs="Arial"/>
                <w:noProof w:val="0"/>
                <w:sz w:val="24"/>
                <w:szCs w:val="24"/>
                <w:lang w:val="en-US" w:eastAsia="en-GB"/>
              </w:rPr>
              <w:t xml:space="preserve"> technical support on operations and processes to stakeholders</w:t>
            </w:r>
          </w:p>
          <w:p w:rsidRPr="00CB5E9B" w:rsidR="000A7146" w:rsidP="6283F2C6" w:rsidRDefault="000A7146" w14:paraId="0769E42F" w14:textId="69EAD846">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bookmarkStart w:name="_Int_GbOHEHb3" w:id="1560716053"/>
            <w:r w:rsidRPr="6283F2C6" w:rsidR="1932F74D">
              <w:rPr>
                <w:rStyle w:val="normaltextrun"/>
                <w:rFonts w:ascii="Arial" w:hAnsi="Arial" w:eastAsia="Times New Roman" w:cs="Arial"/>
                <w:noProof w:val="0"/>
                <w:sz w:val="24"/>
                <w:szCs w:val="24"/>
                <w:lang w:val="en-US" w:eastAsia="en-GB"/>
              </w:rPr>
              <w:t>Assist</w:t>
            </w:r>
            <w:bookmarkEnd w:id="1560716053"/>
            <w:r w:rsidRPr="6283F2C6" w:rsidR="1932F74D">
              <w:rPr>
                <w:rStyle w:val="normaltextrun"/>
                <w:rFonts w:ascii="Arial" w:hAnsi="Arial" w:eastAsia="Times New Roman" w:cs="Arial"/>
                <w:noProof w:val="0"/>
                <w:sz w:val="24"/>
                <w:szCs w:val="24"/>
                <w:lang w:val="en-US" w:eastAsia="en-GB"/>
              </w:rPr>
              <w:t xml:space="preserve"> with the creation of Standard Operating Procedures (SOP) for the existing and future operations. Ensuring that these </w:t>
            </w:r>
            <w:bookmarkStart w:name="_Int_8z2BUvyJ" w:id="832648090"/>
            <w:r w:rsidRPr="6283F2C6" w:rsidR="1932F74D">
              <w:rPr>
                <w:rStyle w:val="normaltextrun"/>
                <w:rFonts w:ascii="Arial" w:hAnsi="Arial" w:eastAsia="Times New Roman" w:cs="Arial"/>
                <w:noProof w:val="0"/>
                <w:sz w:val="24"/>
                <w:szCs w:val="24"/>
                <w:lang w:val="en-US" w:eastAsia="en-GB"/>
              </w:rPr>
              <w:t>are incorporated</w:t>
            </w:r>
            <w:bookmarkEnd w:id="832648090"/>
            <w:r w:rsidRPr="6283F2C6" w:rsidR="1932F74D">
              <w:rPr>
                <w:rStyle w:val="normaltextrun"/>
                <w:rFonts w:ascii="Arial" w:hAnsi="Arial" w:eastAsia="Times New Roman" w:cs="Arial"/>
                <w:noProof w:val="0"/>
                <w:sz w:val="24"/>
                <w:szCs w:val="24"/>
                <w:lang w:val="en-US" w:eastAsia="en-GB"/>
              </w:rPr>
              <w:t xml:space="preserve"> into the company’s ISO:9001 operating manual</w:t>
            </w:r>
          </w:p>
          <w:p w:rsidRPr="00CB5E9B" w:rsidR="000A7146" w:rsidP="6283F2C6" w:rsidRDefault="000A7146" w14:paraId="1804E13C" w14:textId="766CE04F">
            <w:pPr>
              <w:pStyle w:val="ListParagraph"/>
              <w:numPr>
                <w:ilvl w:val="0"/>
                <w:numId w:val="60"/>
              </w:numPr>
              <w:spacing w:after="160" w:line="259" w:lineRule="auto"/>
              <w:rPr>
                <w:rStyle w:val="normaltextrun"/>
                <w:rFonts w:ascii="Arial" w:hAnsi="Arial" w:eastAsia="Times New Roman" w:cs="Arial"/>
                <w:noProof w:val="0"/>
                <w:sz w:val="24"/>
                <w:szCs w:val="24"/>
                <w:lang w:val="en-US" w:eastAsia="en-GB"/>
              </w:rPr>
            </w:pPr>
            <w:r w:rsidRPr="6ACB7D30" w:rsidR="1932F74D">
              <w:rPr>
                <w:rStyle w:val="normaltextrun"/>
                <w:rFonts w:ascii="Arial" w:hAnsi="Arial" w:eastAsia="Times New Roman" w:cs="Arial"/>
                <w:noProof w:val="0"/>
                <w:sz w:val="24"/>
                <w:szCs w:val="24"/>
                <w:lang w:val="en-US" w:eastAsia="en-GB"/>
              </w:rPr>
              <w:t xml:space="preserve">Ensure that the production environment is always </w:t>
            </w:r>
            <w:bookmarkStart w:name="_Int_C3LY2gHG" w:id="316697890"/>
            <w:r w:rsidRPr="6ACB7D30" w:rsidR="1932F74D">
              <w:rPr>
                <w:rStyle w:val="normaltextrun"/>
                <w:rFonts w:ascii="Arial" w:hAnsi="Arial" w:eastAsia="Times New Roman" w:cs="Arial"/>
                <w:noProof w:val="0"/>
                <w:sz w:val="24"/>
                <w:szCs w:val="24"/>
                <w:lang w:val="en-US" w:eastAsia="en-GB"/>
              </w:rPr>
              <w:t>maintained</w:t>
            </w:r>
            <w:bookmarkEnd w:id="316697890"/>
            <w:r w:rsidRPr="6ACB7D30" w:rsidR="1932F74D">
              <w:rPr>
                <w:rStyle w:val="normaltextrun"/>
                <w:rFonts w:ascii="Arial" w:hAnsi="Arial" w:eastAsia="Times New Roman" w:cs="Arial"/>
                <w:noProof w:val="0"/>
                <w:sz w:val="24"/>
                <w:szCs w:val="24"/>
                <w:lang w:val="en-US" w:eastAsia="en-GB"/>
              </w:rPr>
              <w:t xml:space="preserve"> </w:t>
            </w:r>
            <w:r w:rsidRPr="6ACB7D30" w:rsidR="3963522F">
              <w:rPr>
                <w:rStyle w:val="normaltextrun"/>
                <w:rFonts w:ascii="Arial" w:hAnsi="Arial" w:eastAsia="Times New Roman" w:cs="Arial"/>
                <w:noProof w:val="0"/>
                <w:sz w:val="24"/>
                <w:szCs w:val="24"/>
                <w:lang w:val="en-US" w:eastAsia="en-GB"/>
              </w:rPr>
              <w:t>to</w:t>
            </w:r>
            <w:r w:rsidRPr="6ACB7D30" w:rsidR="1932F74D">
              <w:rPr>
                <w:rStyle w:val="normaltextrun"/>
                <w:rFonts w:ascii="Arial" w:hAnsi="Arial" w:eastAsia="Times New Roman" w:cs="Arial"/>
                <w:noProof w:val="0"/>
                <w:sz w:val="24"/>
                <w:szCs w:val="24"/>
                <w:lang w:val="en-US" w:eastAsia="en-GB"/>
              </w:rPr>
              <w:t xml:space="preserve"> a safe and clean standard</w:t>
            </w:r>
          </w:p>
        </w:tc>
      </w:tr>
      <w:tr w:rsidRPr="001C054A" w:rsidR="00DC065F" w:rsidTr="6ACB7D30" w14:paraId="3574FE58" w14:textId="77777777">
        <w:trPr>
          <w:trHeight w:val="67"/>
        </w:trPr>
        <w:tc>
          <w:tcPr>
            <w:tcW w:w="9889" w:type="dxa"/>
            <w:gridSpan w:val="2"/>
            <w:tcMar/>
          </w:tcPr>
          <w:p w:rsidRPr="000A7146" w:rsidR="00DC065F" w:rsidP="004A13CD" w:rsidRDefault="00DC065F" w14:paraId="114F9788" w14:textId="61F9A149">
            <w:pPr>
              <w:pStyle w:val="PlainText"/>
              <w:spacing w:before="240" w:after="120"/>
              <w:rPr>
                <w:rFonts w:ascii="Arial" w:hAnsi="Arial" w:cs="Arial"/>
                <w:b/>
                <w:bCs/>
                <w:szCs w:val="22"/>
              </w:rPr>
            </w:pPr>
            <w:r w:rsidRPr="000A7146">
              <w:rPr>
                <w:rFonts w:ascii="Arial" w:hAnsi="Arial" w:cs="Arial"/>
                <w:b/>
                <w:bCs/>
                <w:szCs w:val="22"/>
              </w:rPr>
              <w:t>MAIN DELIVERABLES IN ROLE</w:t>
            </w:r>
          </w:p>
        </w:tc>
      </w:tr>
      <w:tr w:rsidRPr="001C054A" w:rsidR="00DC065F" w:rsidTr="6ACB7D30" w14:paraId="4D09CE99" w14:textId="77777777">
        <w:trPr>
          <w:trHeight w:val="675"/>
        </w:trPr>
        <w:tc>
          <w:tcPr>
            <w:tcW w:w="9889" w:type="dxa"/>
            <w:gridSpan w:val="2"/>
            <w:tcMar/>
          </w:tcPr>
          <w:p w:rsidRPr="000A7146" w:rsidR="0057111C" w:rsidP="6283F2C6" w:rsidRDefault="0057111C" w14:paraId="57065867" w14:textId="1A577BD1">
            <w:pPr>
              <w:pStyle w:val="ListParagraph"/>
              <w:numPr>
                <w:ilvl w:val="0"/>
                <w:numId w:val="68"/>
              </w:numPr>
              <w:bidi w:val="0"/>
              <w:spacing w:before="0" w:beforeAutospacing="off" w:after="160" w:afterAutospacing="off" w:line="259" w:lineRule="auto"/>
              <w:ind w:left="720" w:right="0" w:hanging="360"/>
              <w:jc w:val="left"/>
              <w:rPr>
                <w:rStyle w:val="normaltextrun"/>
                <w:rFonts w:ascii="Arial" w:hAnsi="Arial" w:eastAsia="Times New Roman" w:cs="Arial"/>
                <w:noProof w:val="0"/>
                <w:sz w:val="24"/>
                <w:szCs w:val="24"/>
                <w:lang w:val="en-US" w:eastAsia="en-GB"/>
              </w:rPr>
            </w:pPr>
            <w:r w:rsidRPr="6283F2C6" w:rsidR="6D3E9F16">
              <w:rPr>
                <w:rStyle w:val="normaltextrun"/>
                <w:rFonts w:ascii="Arial" w:hAnsi="Arial" w:eastAsia="Times New Roman" w:cs="Arial"/>
                <w:noProof w:val="0"/>
                <w:sz w:val="24"/>
                <w:szCs w:val="24"/>
                <w:lang w:val="en-US" w:eastAsia="en-GB"/>
              </w:rPr>
              <w:t>Working within the budget to deliver safe and efficient products on time</w:t>
            </w:r>
          </w:p>
          <w:p w:rsidRPr="000A7146" w:rsidR="0057111C" w:rsidP="6283F2C6" w:rsidRDefault="0057111C" w14:paraId="75D021E4" w14:textId="08F52DE7">
            <w:pPr>
              <w:pStyle w:val="ListParagraph"/>
              <w:numPr>
                <w:ilvl w:val="0"/>
                <w:numId w:val="68"/>
              </w:numPr>
              <w:bidi w:val="0"/>
              <w:spacing w:before="0" w:beforeAutospacing="off" w:after="160" w:afterAutospacing="off" w:line="259" w:lineRule="auto"/>
              <w:ind w:left="720" w:right="0" w:hanging="360"/>
              <w:jc w:val="left"/>
              <w:rPr>
                <w:rStyle w:val="normaltextrun"/>
                <w:rFonts w:ascii="Arial" w:hAnsi="Arial" w:eastAsia="Times New Roman" w:cs="Arial"/>
                <w:noProof w:val="0"/>
                <w:sz w:val="24"/>
                <w:szCs w:val="24"/>
                <w:lang w:val="en-US" w:eastAsia="en-GB"/>
              </w:rPr>
            </w:pPr>
            <w:r w:rsidRPr="6283F2C6" w:rsidR="6D3E9F16">
              <w:rPr>
                <w:rStyle w:val="normaltextrun"/>
                <w:rFonts w:ascii="Arial" w:hAnsi="Arial" w:eastAsia="Times New Roman" w:cs="Arial"/>
                <w:noProof w:val="0"/>
                <w:sz w:val="24"/>
                <w:szCs w:val="24"/>
                <w:lang w:val="en-US" w:eastAsia="en-GB"/>
              </w:rPr>
              <w:t>Allocating resources and time effectively</w:t>
            </w:r>
          </w:p>
          <w:p w:rsidRPr="000A7146" w:rsidR="0057111C" w:rsidP="6283F2C6" w:rsidRDefault="0057111C" w14:paraId="18FCACC8" w14:textId="6A1A73DE">
            <w:pPr>
              <w:pStyle w:val="ListParagraph"/>
              <w:numPr>
                <w:ilvl w:val="0"/>
                <w:numId w:val="68"/>
              </w:numPr>
              <w:bidi w:val="0"/>
              <w:spacing w:before="0" w:beforeAutospacing="off" w:after="160" w:afterAutospacing="off" w:line="259" w:lineRule="auto"/>
              <w:ind w:left="720" w:right="0" w:hanging="360"/>
              <w:jc w:val="left"/>
              <w:rPr>
                <w:rStyle w:val="normaltextrun"/>
                <w:rFonts w:ascii="Arial" w:hAnsi="Arial" w:eastAsia="Times New Roman" w:cs="Arial"/>
                <w:noProof w:val="0"/>
                <w:sz w:val="24"/>
                <w:szCs w:val="24"/>
                <w:lang w:val="en-US" w:eastAsia="en-GB"/>
              </w:rPr>
            </w:pPr>
            <w:r w:rsidRPr="6ACB7D30" w:rsidR="6D3E9F16">
              <w:rPr>
                <w:rStyle w:val="normaltextrun"/>
                <w:rFonts w:ascii="Arial" w:hAnsi="Arial" w:eastAsia="Times New Roman" w:cs="Arial"/>
                <w:noProof w:val="0"/>
                <w:sz w:val="24"/>
                <w:szCs w:val="24"/>
                <w:lang w:val="en-US" w:eastAsia="en-GB"/>
              </w:rPr>
              <w:t xml:space="preserve">Attending meetings and </w:t>
            </w:r>
            <w:bookmarkStart w:name="_Int_YCZ8jjHs" w:id="1563108624"/>
            <w:r w:rsidRPr="6ACB7D30" w:rsidR="6D3E9F16">
              <w:rPr>
                <w:rStyle w:val="normaltextrun"/>
                <w:rFonts w:ascii="Arial" w:hAnsi="Arial" w:eastAsia="Times New Roman" w:cs="Arial"/>
                <w:noProof w:val="0"/>
                <w:sz w:val="24"/>
                <w:szCs w:val="24"/>
                <w:lang w:val="en-US" w:eastAsia="en-GB"/>
              </w:rPr>
              <w:t>providing</w:t>
            </w:r>
            <w:bookmarkEnd w:id="1563108624"/>
            <w:r w:rsidRPr="6ACB7D30" w:rsidR="6D3E9F16">
              <w:rPr>
                <w:rStyle w:val="normaltextrun"/>
                <w:rFonts w:ascii="Arial" w:hAnsi="Arial" w:eastAsia="Times New Roman" w:cs="Arial"/>
                <w:noProof w:val="0"/>
                <w:sz w:val="24"/>
                <w:szCs w:val="24"/>
                <w:lang w:val="en-US" w:eastAsia="en-GB"/>
              </w:rPr>
              <w:t xml:space="preserve"> input and updates</w:t>
            </w:r>
            <w:r w:rsidRPr="6ACB7D30" w:rsidR="70004246">
              <w:rPr>
                <w:rStyle w:val="normaltextrun"/>
                <w:rFonts w:ascii="Arial" w:hAnsi="Arial" w:eastAsia="Times New Roman" w:cs="Arial"/>
                <w:noProof w:val="0"/>
                <w:sz w:val="24"/>
                <w:szCs w:val="24"/>
                <w:lang w:val="en-US" w:eastAsia="en-GB"/>
              </w:rPr>
              <w:t xml:space="preserve"> </w:t>
            </w:r>
          </w:p>
          <w:p w:rsidRPr="000A7146" w:rsidR="0057111C" w:rsidP="6ACB7D30" w:rsidRDefault="0057111C" w14:paraId="32F115A1" w14:textId="6F837F9B">
            <w:pPr>
              <w:pStyle w:val="ListParagraph"/>
              <w:numPr>
                <w:ilvl w:val="0"/>
                <w:numId w:val="68"/>
              </w:numPr>
              <w:bidi w:val="0"/>
              <w:spacing w:before="0" w:beforeAutospacing="off" w:after="160" w:afterAutospacing="off" w:line="259" w:lineRule="auto"/>
              <w:ind w:left="720" w:right="0" w:hanging="360"/>
              <w:jc w:val="left"/>
              <w:rPr>
                <w:noProof w:val="0"/>
                <w:lang w:val="en-US"/>
              </w:rPr>
            </w:pPr>
            <w:r w:rsidRPr="6ACB7D30" w:rsidR="46802D6A">
              <w:rPr>
                <w:rFonts w:ascii="Arial" w:hAnsi="Arial" w:eastAsia="Arial" w:cs="Arial"/>
                <w:b w:val="0"/>
                <w:bCs w:val="0"/>
                <w:i w:val="0"/>
                <w:iCs w:val="0"/>
                <w:caps w:val="0"/>
                <w:smallCaps w:val="0"/>
                <w:noProof w:val="0"/>
                <w:color w:val="000000" w:themeColor="text1" w:themeTint="FF" w:themeShade="FF"/>
                <w:sz w:val="22"/>
                <w:szCs w:val="22"/>
                <w:lang w:val="en-US"/>
              </w:rPr>
              <w:t>Assessing quality of work is to a high standard and to design specification</w:t>
            </w:r>
          </w:p>
          <w:p w:rsidRPr="000A7146" w:rsidR="0057111C" w:rsidP="6283F2C6" w:rsidRDefault="0057111C" w14:paraId="7E0CD30E" w14:textId="21A084A6">
            <w:pPr>
              <w:pStyle w:val="ListParagraph"/>
              <w:numPr>
                <w:ilvl w:val="0"/>
                <w:numId w:val="68"/>
              </w:numPr>
              <w:bidi w:val="0"/>
              <w:spacing w:before="0" w:beforeAutospacing="off" w:after="160" w:afterAutospacing="off" w:line="259" w:lineRule="auto"/>
              <w:ind w:left="720" w:right="0" w:hanging="360"/>
              <w:jc w:val="left"/>
              <w:rPr>
                <w:rStyle w:val="normaltextrun"/>
                <w:rFonts w:ascii="Arial" w:hAnsi="Arial" w:eastAsia="Times New Roman" w:cs="Arial"/>
                <w:noProof w:val="0"/>
                <w:sz w:val="24"/>
                <w:szCs w:val="24"/>
                <w:lang w:val="en-US" w:eastAsia="en-GB"/>
              </w:rPr>
            </w:pPr>
            <w:r w:rsidRPr="6ACB7D30" w:rsidR="1D88566F">
              <w:rPr>
                <w:rStyle w:val="normaltextrun"/>
                <w:rFonts w:ascii="Arial" w:hAnsi="Arial" w:eastAsia="Times New Roman" w:cs="Arial"/>
                <w:noProof w:val="0"/>
                <w:sz w:val="24"/>
                <w:szCs w:val="24"/>
                <w:lang w:val="en-US" w:eastAsia="en-GB"/>
              </w:rPr>
              <w:t>Standing in for the Production Manager during holidays and absence</w:t>
            </w:r>
          </w:p>
        </w:tc>
      </w:tr>
      <w:tr w:rsidR="6283F2C6" w:rsidTr="6ACB7D30" w14:paraId="552DB5DC">
        <w:trPr>
          <w:trHeight w:val="702"/>
        </w:trPr>
        <w:tc>
          <w:tcPr>
            <w:tcW w:w="9889" w:type="dxa"/>
            <w:gridSpan w:val="2"/>
            <w:tcMar/>
          </w:tcPr>
          <w:p w:rsidR="11175F32" w:rsidP="6283F2C6" w:rsidRDefault="11175F32" w14:paraId="0FC258E0" w14:textId="230B8731">
            <w:pPr>
              <w:pStyle w:val="NormalWeb"/>
              <w:spacing w:before="240" w:beforeAutospacing="off"/>
              <w:jc w:val="both"/>
              <w:rPr>
                <w:rFonts w:ascii="Arial" w:hAnsi="Arial" w:cs="Arial"/>
                <w:b w:val="1"/>
                <w:bCs w:val="1"/>
                <w:sz w:val="22"/>
                <w:szCs w:val="22"/>
              </w:rPr>
            </w:pPr>
            <w:r w:rsidRPr="6283F2C6" w:rsidR="11175F32">
              <w:rPr>
                <w:rFonts w:ascii="Arial" w:hAnsi="Arial" w:cs="Arial"/>
                <w:b w:val="1"/>
                <w:bCs w:val="1"/>
                <w:sz w:val="22"/>
                <w:szCs w:val="22"/>
              </w:rPr>
              <w:t>PERSON SPECIFICATION</w:t>
            </w:r>
          </w:p>
          <w:p w:rsidR="6283F2C6" w:rsidP="6283F2C6" w:rsidRDefault="6283F2C6" w14:paraId="361D9A22" w14:textId="1C84149E">
            <w:pPr>
              <w:pStyle w:val="NormalWeb"/>
              <w:jc w:val="both"/>
              <w:rPr>
                <w:rFonts w:ascii="Arial" w:hAnsi="Arial" w:cs="Arial"/>
                <w:b w:val="1"/>
                <w:bCs w:val="1"/>
                <w:sz w:val="22"/>
                <w:szCs w:val="22"/>
              </w:rPr>
            </w:pPr>
          </w:p>
        </w:tc>
      </w:tr>
      <w:tr w:rsidRPr="006277A0" w:rsidR="006277A0" w:rsidTr="6ACB7D30" w14:paraId="7ACE180C" w14:textId="77777777">
        <w:trPr>
          <w:trHeight w:val="702"/>
        </w:trPr>
        <w:tc>
          <w:tcPr>
            <w:tcW w:w="9889" w:type="dxa"/>
            <w:gridSpan w:val="2"/>
            <w:tcMar/>
          </w:tcPr>
          <w:p w:rsidRPr="00A1049A" w:rsidR="006277A0" w:rsidP="6283F2C6" w:rsidRDefault="006277A0" w14:paraId="50CDC658" w14:textId="20A88A33">
            <w:pPr>
              <w:pStyle w:val="ListParagraph"/>
              <w:numPr>
                <w:ilvl w:val="0"/>
                <w:numId w:val="73"/>
              </w:numPr>
              <w:spacing w:before="0" w:beforeAutospacing="off" w:after="160" w:afterAutospacing="off" w:line="259" w:lineRule="auto"/>
              <w:ind w:left="720" w:right="0" w:hanging="360"/>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 xml:space="preserve">HND in Mechanical Engineering </w:t>
            </w:r>
          </w:p>
          <w:p w:rsidRPr="00A1049A" w:rsidR="006277A0" w:rsidP="6283F2C6" w:rsidRDefault="006277A0" w14:paraId="3D8E7133" w14:textId="5495F08E">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Superb creativity, vision, and problem-solving skills</w:t>
            </w:r>
          </w:p>
          <w:p w:rsidRPr="00A1049A" w:rsidR="006277A0" w:rsidP="6283F2C6" w:rsidRDefault="006277A0" w14:paraId="6010349F" w14:textId="2D976CF8">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Excellent interpersonal skills and self-confidence</w:t>
            </w:r>
          </w:p>
          <w:p w:rsidRPr="00A1049A" w:rsidR="006277A0" w:rsidP="6283F2C6" w:rsidRDefault="006277A0" w14:paraId="595D95C7" w14:textId="3093A724">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Extensive experience working on multiple engineering projects</w:t>
            </w:r>
          </w:p>
          <w:p w:rsidRPr="00A1049A" w:rsidR="006277A0" w:rsidP="6283F2C6" w:rsidRDefault="006277A0" w14:paraId="2CD6C876" w14:textId="57E28F4D">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Ability to make decisions in high-stress situations</w:t>
            </w:r>
          </w:p>
          <w:p w:rsidRPr="00A1049A" w:rsidR="006277A0" w:rsidP="6283F2C6" w:rsidRDefault="006277A0" w14:paraId="224AF499" w14:textId="2F5CAD9F">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 xml:space="preserve">Excellent written and verbal communication </w:t>
            </w:r>
          </w:p>
          <w:p w:rsidRPr="00A1049A" w:rsidR="006277A0" w:rsidP="6283F2C6" w:rsidRDefault="006277A0" w14:paraId="683B6042" w14:textId="75A656B5">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Curiosity and a growth mindset, inquisitive in nature</w:t>
            </w:r>
          </w:p>
          <w:p w:rsidRPr="00A1049A" w:rsidR="006277A0" w:rsidP="6283F2C6" w:rsidRDefault="006277A0" w14:paraId="707BA105" w14:textId="4782ADDC">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 xml:space="preserve">Can do </w:t>
            </w:r>
            <w:r w:rsidRPr="6283F2C6" w:rsidR="17043AA8">
              <w:rPr>
                <w:rStyle w:val="normaltextrun"/>
                <w:rFonts w:ascii="Arial" w:hAnsi="Arial" w:eastAsia="Times New Roman" w:cs="Arial"/>
                <w:noProof w:val="0"/>
                <w:sz w:val="24"/>
                <w:szCs w:val="24"/>
                <w:lang w:val="en-US" w:eastAsia="en-GB"/>
              </w:rPr>
              <w:t xml:space="preserve">positive </w:t>
            </w:r>
            <w:r w:rsidRPr="6283F2C6" w:rsidR="6A3ACE2A">
              <w:rPr>
                <w:rStyle w:val="normaltextrun"/>
                <w:rFonts w:ascii="Arial" w:hAnsi="Arial" w:eastAsia="Times New Roman" w:cs="Arial"/>
                <w:noProof w:val="0"/>
                <w:sz w:val="24"/>
                <w:szCs w:val="24"/>
                <w:lang w:val="en-US" w:eastAsia="en-GB"/>
              </w:rPr>
              <w:t>attitude</w:t>
            </w:r>
          </w:p>
          <w:p w:rsidRPr="00A1049A" w:rsidR="006277A0" w:rsidP="6283F2C6" w:rsidRDefault="006277A0" w14:paraId="1C12081E" w14:textId="04D9AC96">
            <w:pPr>
              <w:pStyle w:val="ListParagraph"/>
              <w:numPr>
                <w:ilvl w:val="0"/>
                <w:numId w:val="73"/>
              </w:numPr>
              <w:spacing w:before="240" w:beforeAutospacing="off" w:after="160" w:line="259" w:lineRule="auto"/>
              <w:jc w:val="left"/>
              <w:rPr>
                <w:rStyle w:val="normaltextrun"/>
                <w:rFonts w:ascii="Arial" w:hAnsi="Arial" w:eastAsia="Times New Roman" w:cs="Arial"/>
                <w:noProof w:val="0"/>
                <w:sz w:val="24"/>
                <w:szCs w:val="24"/>
                <w:lang w:val="en-US" w:eastAsia="en-GB"/>
              </w:rPr>
            </w:pPr>
            <w:r w:rsidRPr="6283F2C6" w:rsidR="6A3ACE2A">
              <w:rPr>
                <w:rStyle w:val="normaltextrun"/>
                <w:rFonts w:ascii="Arial" w:hAnsi="Arial" w:eastAsia="Times New Roman" w:cs="Arial"/>
                <w:noProof w:val="0"/>
                <w:sz w:val="24"/>
                <w:szCs w:val="24"/>
                <w:lang w:val="en-US" w:eastAsia="en-GB"/>
              </w:rPr>
              <w:t>Strive to build relationships and improve culture</w:t>
            </w:r>
          </w:p>
        </w:tc>
      </w:tr>
    </w:tbl>
    <w:p w:rsidR="005D32FF" w:rsidP="00685251" w:rsidRDefault="005D32FF" w14:paraId="5DAEEF38" w14:textId="60ABA0F2">
      <w:pPr>
        <w:pStyle w:val="LetterText"/>
        <w:tabs>
          <w:tab w:val="left" w:pos="437"/>
        </w:tabs>
        <w:rPr>
          <w:rFonts w:ascii="Arial" w:hAnsi="Arial" w:cs="Arial"/>
        </w:rPr>
      </w:pPr>
    </w:p>
    <w:p w:rsidR="0058675A" w:rsidP="00685251" w:rsidRDefault="0058675A" w14:paraId="79A52889" w14:textId="77777777">
      <w:pPr>
        <w:pStyle w:val="LetterText"/>
        <w:tabs>
          <w:tab w:val="left" w:pos="437"/>
        </w:tabs>
        <w:rPr>
          <w:rFonts w:ascii="Arial" w:hAnsi="Arial" w:cs="Arial"/>
        </w:rPr>
      </w:pPr>
    </w:p>
    <w:sectPr w:rsidR="0058675A" w:rsidSect="00A9381F">
      <w:headerReference w:type="even" r:id="rId11"/>
      <w:headerReference w:type="default" r:id="rId12"/>
      <w:footerReference w:type="even" r:id="rId13"/>
      <w:footerReference w:type="default" r:id="rId14"/>
      <w:headerReference w:type="first" r:id="rId15"/>
      <w:footerReference w:type="first" r:id="rId16"/>
      <w:pgSz w:w="11904" w:h="16834" w:orient="portrait" w:code="9"/>
      <w:pgMar w:top="1985" w:right="709" w:bottom="709" w:left="993"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B64" w:rsidRDefault="005D5B64" w14:paraId="6B6D2338" w14:textId="77777777">
      <w:r>
        <w:separator/>
      </w:r>
    </w:p>
  </w:endnote>
  <w:endnote w:type="continuationSeparator" w:id="0">
    <w:p w:rsidR="005D5B64" w:rsidRDefault="005D5B64" w14:paraId="270A3E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084" w:rsidRDefault="004F0084" w14:paraId="63ABCC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37C" w:rsidP="00D25DFC" w:rsidRDefault="0069237C" w14:paraId="7AB447AD" w14:textId="77777777">
    <w:pPr>
      <w:pStyle w:val="Footer"/>
      <w:tabs>
        <w:tab w:val="clear" w:pos="8640"/>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5EDD3223" w:rsidTr="5EDD3223" w14:paraId="017ECB83" w14:textId="77777777">
      <w:trPr>
        <w:trHeight w:val="300"/>
      </w:trPr>
      <w:tc>
        <w:tcPr>
          <w:tcW w:w="3400" w:type="dxa"/>
        </w:tcPr>
        <w:p w:rsidR="5EDD3223" w:rsidP="5EDD3223" w:rsidRDefault="5EDD3223" w14:paraId="10AB4A79" w14:textId="0F99213D">
          <w:pPr>
            <w:pStyle w:val="Header"/>
            <w:ind w:left="-115"/>
          </w:pPr>
        </w:p>
      </w:tc>
      <w:tc>
        <w:tcPr>
          <w:tcW w:w="3400" w:type="dxa"/>
        </w:tcPr>
        <w:p w:rsidR="5EDD3223" w:rsidP="5EDD3223" w:rsidRDefault="5EDD3223" w14:paraId="56684EDA" w14:textId="1653C2EA">
          <w:pPr>
            <w:pStyle w:val="Header"/>
            <w:jc w:val="center"/>
          </w:pPr>
        </w:p>
      </w:tc>
      <w:tc>
        <w:tcPr>
          <w:tcW w:w="3400" w:type="dxa"/>
        </w:tcPr>
        <w:p w:rsidR="5EDD3223" w:rsidP="5EDD3223" w:rsidRDefault="5EDD3223" w14:paraId="3D088C61" w14:textId="2ABC4C1A">
          <w:pPr>
            <w:pStyle w:val="Header"/>
            <w:ind w:right="-115"/>
            <w:jc w:val="right"/>
          </w:pPr>
        </w:p>
      </w:tc>
    </w:tr>
  </w:tbl>
  <w:p w:rsidR="5EDD3223" w:rsidP="5EDD3223" w:rsidRDefault="5EDD3223" w14:paraId="1F795F7F" w14:textId="6932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B64" w:rsidRDefault="005D5B64" w14:paraId="42F602C5" w14:textId="77777777">
      <w:r>
        <w:separator/>
      </w:r>
    </w:p>
  </w:footnote>
  <w:footnote w:type="continuationSeparator" w:id="0">
    <w:p w:rsidR="005D5B64" w:rsidRDefault="005D5B64" w14:paraId="74B537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084" w:rsidRDefault="004F0084" w14:paraId="298A3A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9237C" w:rsidP="004614D1" w:rsidRDefault="00FC379B" w14:paraId="5AA5C324" w14:textId="30A7CC99">
    <w:pPr>
      <w:pStyle w:val="Header"/>
      <w:tabs>
        <w:tab w:val="clear" w:pos="4320"/>
        <w:tab w:val="clear" w:pos="8640"/>
      </w:tabs>
      <w:ind w:left="3828"/>
      <w:jc w:val="right"/>
    </w:pPr>
    <w:r w:rsidRPr="00077DCA">
      <w:rPr>
        <w:noProof/>
        <w:lang w:eastAsia="en-GB"/>
      </w:rPr>
      <w:drawing>
        <wp:anchor distT="0" distB="0" distL="114300" distR="114300" simplePos="0" relativeHeight="251658240" behindDoc="0" locked="0" layoutInCell="1" allowOverlap="1" wp14:anchorId="3060CCA5" wp14:editId="190CFBCD">
          <wp:simplePos x="0" y="0"/>
          <wp:positionH relativeFrom="page">
            <wp:posOffset>4577734</wp:posOffset>
          </wp:positionH>
          <wp:positionV relativeFrom="page">
            <wp:posOffset>251353</wp:posOffset>
          </wp:positionV>
          <wp:extent cx="2438400" cy="723900"/>
          <wp:effectExtent l="0" t="0" r="0" b="0"/>
          <wp:wrapNone/>
          <wp:docPr id="59" name="Picture 59" descr="logan_logo High Res FOR STA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n_logo High Res FOR STATIONARY.jpg"/>
                  <pic:cNvPicPr/>
                </pic:nvPicPr>
                <pic:blipFill>
                  <a:blip r:embed="rId1"/>
                  <a:stretch>
                    <a:fillRect/>
                  </a:stretch>
                </pic:blipFill>
                <pic:spPr>
                  <a:xfrm>
                    <a:off x="0" y="0"/>
                    <a:ext cx="2438400" cy="723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7710BD" w:rsidR="006C33F9" w:rsidP="00675272" w:rsidRDefault="006C33F9" w14:paraId="2AAF9918" w14:textId="77777777">
    <w:pPr>
      <w:pStyle w:val="Header"/>
      <w:rPr>
        <w:rFonts w:ascii="Arial Black" w:hAnsi="Arial Black"/>
        <w:sz w:val="10"/>
        <w:szCs w:val="10"/>
      </w:rPr>
    </w:pPr>
  </w:p>
  <w:p w:rsidR="0069237C" w:rsidP="00675272" w:rsidRDefault="003E6679" w14:paraId="269730A5" w14:textId="4BA3A122">
    <w:pPr>
      <w:pStyle w:val="Header"/>
      <w:rPr>
        <w:rFonts w:ascii="Arial Black" w:hAnsi="Arial Black"/>
        <w:sz w:val="32"/>
        <w:szCs w:val="32"/>
      </w:rPr>
    </w:pPr>
    <w:r w:rsidRPr="00077DCA">
      <w:rPr>
        <w:noProof/>
        <w:lang w:eastAsia="en-GB"/>
      </w:rPr>
      <w:drawing>
        <wp:anchor distT="0" distB="0" distL="114300" distR="114300" simplePos="0" relativeHeight="251656192" behindDoc="0" locked="0" layoutInCell="1" allowOverlap="1" wp14:anchorId="71FFB03F" wp14:editId="612BCF40">
          <wp:simplePos x="0" y="0"/>
          <wp:positionH relativeFrom="page">
            <wp:posOffset>4559281</wp:posOffset>
          </wp:positionH>
          <wp:positionV relativeFrom="page">
            <wp:posOffset>260350</wp:posOffset>
          </wp:positionV>
          <wp:extent cx="2438400" cy="723900"/>
          <wp:effectExtent l="0" t="0" r="0" b="0"/>
          <wp:wrapNone/>
          <wp:docPr id="60" name="Picture 60" descr="logan_logo High Res FOR STA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n_logo High Res FOR STATIONARY.jpg"/>
                  <pic:cNvPicPr/>
                </pic:nvPicPr>
                <pic:blipFill>
                  <a:blip r:embed="rId1"/>
                  <a:stretch>
                    <a:fillRect/>
                  </a:stretch>
                </pic:blipFill>
                <pic:spPr>
                  <a:xfrm>
                    <a:off x="0" y="0"/>
                    <a:ext cx="2438400" cy="723900"/>
                  </a:xfrm>
                  <a:prstGeom prst="rect">
                    <a:avLst/>
                  </a:prstGeom>
                </pic:spPr>
              </pic:pic>
            </a:graphicData>
          </a:graphic>
        </wp:anchor>
      </w:drawing>
    </w:r>
    <w:r w:rsidRPr="003E6679">
      <w:rPr>
        <w:noProof/>
        <w:lang w:eastAsia="en-GB"/>
      </w:rPr>
      <w:t xml:space="preserve"> </w:t>
    </w:r>
  </w:p>
  <w:p w:rsidRPr="003B7D50" w:rsidR="00F40979" w:rsidP="00675272" w:rsidRDefault="00F40979" w14:paraId="11320116" w14:textId="77777777">
    <w:pPr>
      <w:pStyle w:val="Header"/>
      <w:rPr>
        <w:rFonts w:ascii="Arial Black" w:hAnsi="Arial Black"/>
        <w:sz w:val="32"/>
        <w:szCs w:val="32"/>
      </w:rPr>
    </w:pPr>
  </w:p>
</w:hdr>
</file>

<file path=word/intelligence2.xml><?xml version="1.0" encoding="utf-8"?>
<int2:intelligence xmlns:int2="http://schemas.microsoft.com/office/intelligence/2020/intelligence">
  <int2:observations>
    <int2:textHash int2:hashCode="KZTcNDpP9n2uYO" int2:id="Guv3xh1W">
      <int2:state int2:type="LegacyProofing" int2:value="Rejected"/>
    </int2:textHash>
    <int2:textHash int2:hashCode="zqhYDntAHb/qEo" int2:id="YjA6mdAb">
      <int2:state int2:type="LegacyProofing" int2:value="Rejected"/>
    </int2:textHash>
    <int2:bookmark int2:bookmarkName="_Int_ZEl0MQ4l" int2:invalidationBookmarkName="" int2:hashCode="4nTu/3aMY5YIjs" int2:id="WcH1t7AS">
      <int2:state int2:type="LegacyProofing" int2:value="Rejected"/>
    </int2:bookmark>
    <int2:bookmark int2:bookmarkName="_Int_YCZ8jjHs" int2:invalidationBookmarkName="" int2:hashCode="Misg/15vGxeaYP" int2:id="bY8owNRx">
      <int2:state int2:type="LegacyProofing" int2:value="Rejected"/>
    </int2:bookmark>
    <int2:bookmark int2:bookmarkName="_Int_C3LY2gHG" int2:invalidationBookmarkName="" int2:hashCode="tnsYK9K0bgIv58" int2:id="E0QGtSmL">
      <int2:state int2:type="LegacyProofing" int2:value="Rejected"/>
    </int2:bookmark>
    <int2:bookmark int2:bookmarkName="_Int_8z2BUvyJ" int2:invalidationBookmarkName="" int2:hashCode="UkfNrW1+vIcd0s" int2:id="jnPLW6oZ">
      <int2:state int2:type="LegacyProofing" int2:value="Rejected"/>
    </int2:bookmark>
    <int2:bookmark int2:bookmarkName="_Int_zR97cwes" int2:invalidationBookmarkName="" int2:hashCode="O72kYjiFKKRkb+" int2:id="u4QNCtlG">
      <int2:state int2:type="LegacyProofing" int2:value="Rejected"/>
    </int2:bookmark>
    <int2:bookmark int2:bookmarkName="_Int_QUVgPCQu" int2:invalidationBookmarkName="" int2:hashCode="Misg/15vGxeaYP" int2:id="A40AJVQJ">
      <int2:state int2:type="LegacyProofing" int2:value="Rejected"/>
    </int2:bookmark>
    <int2:bookmark int2:bookmarkName="_Int_yWBZxxoI" int2:invalidationBookmarkName="" int2:hashCode="BP722YIMEjO0Sh" int2:id="JywvcTxI">
      <int2:state int2:type="LegacyProofing" int2:value="Rejected"/>
    </int2:bookmark>
    <int2:bookmark int2:bookmarkName="_Int_1tiDmCRJ" int2:invalidationBookmarkName="" int2:hashCode="rU/f34MHcwYaEO" int2:id="RL569dYK">
      <int2:state int2:type="LegacyProofing" int2:value="Rejected"/>
    </int2:bookmark>
    <int2:bookmark int2:bookmarkName="_Int_GbOHEHb3" int2:invalidationBookmarkName="" int2:hashCode="BFA5aOxFiDvC+4" int2:id="IVrdvTnt">
      <int2:state int2:type="LegacyProofing" int2:value="Rejected"/>
    </int2:bookmark>
    <int2:bookmark int2:bookmarkName="_Int_cnhRvmHG" int2:invalidationBookmarkName="" int2:hashCode="rU/f34MHcwYaEO" int2:id="RmQtIyJ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0">
    <w:nsid w:val="656f4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5b9f19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85f44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491a8f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48872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fbc8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46c752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691979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3db14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340cbf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24432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35b96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8197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9875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362c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758bb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ed88d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9e779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81b6f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1264f2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bcc1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5ead78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7e1e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f3693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9703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169f5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8f28e8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f10355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2493f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1ab8fb9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c6194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359548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315d0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6a731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4fb7e4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df9d18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bed218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79dfa5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7ee056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6e049f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2f74e3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e63aa7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a0469c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e0d19c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0e163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7f4b3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c05a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cada4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0c363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c6863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dffe4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b3092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140F11"/>
    <w:multiLevelType w:val="hybridMultilevel"/>
    <w:tmpl w:val="D33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21FD"/>
    <w:multiLevelType w:val="hybridMultilevel"/>
    <w:tmpl w:val="340E4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D97B11"/>
    <w:multiLevelType w:val="hybridMultilevel"/>
    <w:tmpl w:val="1B143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D1718C"/>
    <w:multiLevelType w:val="hybridMultilevel"/>
    <w:tmpl w:val="91A02276"/>
    <w:lvl w:ilvl="0" w:tplc="2760D5C6">
      <w:start w:val="1"/>
      <w:numFmt w:val="bullet"/>
      <w:lvlText w:val=""/>
      <w:lvlJc w:val="left"/>
      <w:pPr>
        <w:ind w:left="1080" w:hanging="360"/>
      </w:pPr>
      <w:rPr>
        <w:rFonts w:hint="default" w:ascii="Symbol" w:hAnsi="Symbol"/>
        <w:color w:val="1F497D" w:themeColor="text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D7A461D"/>
    <w:multiLevelType w:val="multilevel"/>
    <w:tmpl w:val="F82A2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0F0398"/>
    <w:multiLevelType w:val="hybridMultilevel"/>
    <w:tmpl w:val="2AE85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E771C1"/>
    <w:multiLevelType w:val="hybridMultilevel"/>
    <w:tmpl w:val="760E6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292D47"/>
    <w:multiLevelType w:val="hybridMultilevel"/>
    <w:tmpl w:val="4E58D52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B0E11CE"/>
    <w:multiLevelType w:val="multilevel"/>
    <w:tmpl w:val="5A88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5A436DB"/>
    <w:multiLevelType w:val="hybridMultilevel"/>
    <w:tmpl w:val="7AEC10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68452C6"/>
    <w:multiLevelType w:val="multilevel"/>
    <w:tmpl w:val="673A9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E522E09"/>
    <w:multiLevelType w:val="multilevel"/>
    <w:tmpl w:val="BAB08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8F707DE"/>
    <w:multiLevelType w:val="hybridMultilevel"/>
    <w:tmpl w:val="EAB81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62801"/>
    <w:multiLevelType w:val="multilevel"/>
    <w:tmpl w:val="C6F06E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0A244D8"/>
    <w:multiLevelType w:val="hybridMultilevel"/>
    <w:tmpl w:val="A6F80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0EE33A3"/>
    <w:multiLevelType w:val="hybridMultilevel"/>
    <w:tmpl w:val="6D4C825C"/>
    <w:lvl w:ilvl="0" w:tplc="6E4CC566">
      <w:start w:val="1"/>
      <w:numFmt w:val="bullet"/>
      <w:lvlText w:val=""/>
      <w:lvlJc w:val="left"/>
      <w:pPr>
        <w:ind w:left="1080" w:hanging="360"/>
      </w:pPr>
      <w:rPr>
        <w:rFonts w:hint="default" w:ascii="Symbol" w:hAnsi="Symbol"/>
        <w:color w:val="auto"/>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6" w15:restartNumberingAfterBreak="0">
    <w:nsid w:val="45587642"/>
    <w:multiLevelType w:val="hybridMultilevel"/>
    <w:tmpl w:val="1996E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C03563"/>
    <w:multiLevelType w:val="hybridMultilevel"/>
    <w:tmpl w:val="AFDE5C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4A2E0889"/>
    <w:multiLevelType w:val="multilevel"/>
    <w:tmpl w:val="4DD67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A01400"/>
    <w:multiLevelType w:val="hybridMultilevel"/>
    <w:tmpl w:val="DB3C1FF4"/>
    <w:lvl w:ilvl="0" w:tplc="6E4CC566">
      <w:start w:val="1"/>
      <w:numFmt w:val="bullet"/>
      <w:lvlText w:val=""/>
      <w:lvlJc w:val="left"/>
      <w:pPr>
        <w:ind w:left="360" w:hanging="360"/>
      </w:pPr>
      <w:rPr>
        <w:rFonts w:hint="default" w:ascii="Symbol" w:hAnsi="Symbol"/>
        <w:color w:val="auto"/>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0" w15:restartNumberingAfterBreak="0">
    <w:nsid w:val="4ADA4233"/>
    <w:multiLevelType w:val="hybridMultilevel"/>
    <w:tmpl w:val="CBB8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CD461A"/>
    <w:multiLevelType w:val="hybridMultilevel"/>
    <w:tmpl w:val="1974D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DE31A99"/>
    <w:multiLevelType w:val="multilevel"/>
    <w:tmpl w:val="35BA8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5556DE"/>
    <w:multiLevelType w:val="hybridMultilevel"/>
    <w:tmpl w:val="A434DE6C"/>
    <w:lvl w:ilvl="0" w:tplc="CEA62F4A">
      <w:start w:val="1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BE3366"/>
    <w:multiLevelType w:val="multilevel"/>
    <w:tmpl w:val="FCC23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A99209B"/>
    <w:multiLevelType w:val="hybridMultilevel"/>
    <w:tmpl w:val="26C23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C69129D"/>
    <w:multiLevelType w:val="hybridMultilevel"/>
    <w:tmpl w:val="6930D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DCB24C9"/>
    <w:multiLevelType w:val="hybridMultilevel"/>
    <w:tmpl w:val="D8281700"/>
    <w:lvl w:ilvl="0" w:tplc="08090001">
      <w:start w:val="1"/>
      <w:numFmt w:val="bullet"/>
      <w:lvlText w:val=""/>
      <w:lvlJc w:val="left"/>
      <w:pPr>
        <w:ind w:left="2085" w:hanging="360"/>
      </w:pPr>
      <w:rPr>
        <w:rFonts w:hint="default" w:ascii="Symbol" w:hAnsi="Symbol"/>
      </w:rPr>
    </w:lvl>
    <w:lvl w:ilvl="1" w:tplc="08090003" w:tentative="1">
      <w:start w:val="1"/>
      <w:numFmt w:val="bullet"/>
      <w:lvlText w:val="o"/>
      <w:lvlJc w:val="left"/>
      <w:pPr>
        <w:ind w:left="2805" w:hanging="360"/>
      </w:pPr>
      <w:rPr>
        <w:rFonts w:hint="default" w:ascii="Courier New" w:hAnsi="Courier New" w:cs="Courier New"/>
      </w:rPr>
    </w:lvl>
    <w:lvl w:ilvl="2" w:tplc="08090005" w:tentative="1">
      <w:start w:val="1"/>
      <w:numFmt w:val="bullet"/>
      <w:lvlText w:val=""/>
      <w:lvlJc w:val="left"/>
      <w:pPr>
        <w:ind w:left="3525" w:hanging="360"/>
      </w:pPr>
      <w:rPr>
        <w:rFonts w:hint="default" w:ascii="Wingdings" w:hAnsi="Wingdings"/>
      </w:rPr>
    </w:lvl>
    <w:lvl w:ilvl="3" w:tplc="08090001" w:tentative="1">
      <w:start w:val="1"/>
      <w:numFmt w:val="bullet"/>
      <w:lvlText w:val=""/>
      <w:lvlJc w:val="left"/>
      <w:pPr>
        <w:ind w:left="4245" w:hanging="360"/>
      </w:pPr>
      <w:rPr>
        <w:rFonts w:hint="default" w:ascii="Symbol" w:hAnsi="Symbol"/>
      </w:rPr>
    </w:lvl>
    <w:lvl w:ilvl="4" w:tplc="08090003" w:tentative="1">
      <w:start w:val="1"/>
      <w:numFmt w:val="bullet"/>
      <w:lvlText w:val="o"/>
      <w:lvlJc w:val="left"/>
      <w:pPr>
        <w:ind w:left="4965" w:hanging="360"/>
      </w:pPr>
      <w:rPr>
        <w:rFonts w:hint="default" w:ascii="Courier New" w:hAnsi="Courier New" w:cs="Courier New"/>
      </w:rPr>
    </w:lvl>
    <w:lvl w:ilvl="5" w:tplc="08090005" w:tentative="1">
      <w:start w:val="1"/>
      <w:numFmt w:val="bullet"/>
      <w:lvlText w:val=""/>
      <w:lvlJc w:val="left"/>
      <w:pPr>
        <w:ind w:left="5685" w:hanging="360"/>
      </w:pPr>
      <w:rPr>
        <w:rFonts w:hint="default" w:ascii="Wingdings" w:hAnsi="Wingdings"/>
      </w:rPr>
    </w:lvl>
    <w:lvl w:ilvl="6" w:tplc="08090001" w:tentative="1">
      <w:start w:val="1"/>
      <w:numFmt w:val="bullet"/>
      <w:lvlText w:val=""/>
      <w:lvlJc w:val="left"/>
      <w:pPr>
        <w:ind w:left="6405" w:hanging="360"/>
      </w:pPr>
      <w:rPr>
        <w:rFonts w:hint="default" w:ascii="Symbol" w:hAnsi="Symbol"/>
      </w:rPr>
    </w:lvl>
    <w:lvl w:ilvl="7" w:tplc="08090003" w:tentative="1">
      <w:start w:val="1"/>
      <w:numFmt w:val="bullet"/>
      <w:lvlText w:val="o"/>
      <w:lvlJc w:val="left"/>
      <w:pPr>
        <w:ind w:left="7125" w:hanging="360"/>
      </w:pPr>
      <w:rPr>
        <w:rFonts w:hint="default" w:ascii="Courier New" w:hAnsi="Courier New" w:cs="Courier New"/>
      </w:rPr>
    </w:lvl>
    <w:lvl w:ilvl="8" w:tplc="08090005" w:tentative="1">
      <w:start w:val="1"/>
      <w:numFmt w:val="bullet"/>
      <w:lvlText w:val=""/>
      <w:lvlJc w:val="left"/>
      <w:pPr>
        <w:ind w:left="7845" w:hanging="360"/>
      </w:pPr>
      <w:rPr>
        <w:rFonts w:hint="default" w:ascii="Wingdings" w:hAnsi="Wingdings"/>
      </w:rPr>
    </w:lvl>
  </w:abstractNum>
  <w:abstractNum w:abstractNumId="28" w15:restartNumberingAfterBreak="0">
    <w:nsid w:val="7F2876F7"/>
    <w:multiLevelType w:val="hybridMultilevel"/>
    <w:tmpl w:val="57D4D0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1" w16cid:durableId="2067409760">
    <w:abstractNumId w:val="22"/>
  </w:num>
  <w:num w:numId="2" w16cid:durableId="2018649340">
    <w:abstractNumId w:val="27"/>
  </w:num>
  <w:num w:numId="3" w16cid:durableId="1913857218">
    <w:abstractNumId w:val="28"/>
  </w:num>
  <w:num w:numId="4" w16cid:durableId="1841702212">
    <w:abstractNumId w:val="12"/>
  </w:num>
  <w:num w:numId="5" w16cid:durableId="1066294889">
    <w:abstractNumId w:val="0"/>
  </w:num>
  <w:num w:numId="6" w16cid:durableId="1454834544">
    <w:abstractNumId w:val="1"/>
  </w:num>
  <w:num w:numId="7" w16cid:durableId="744767426">
    <w:abstractNumId w:val="2"/>
  </w:num>
  <w:num w:numId="8" w16cid:durableId="459344024">
    <w:abstractNumId w:val="5"/>
  </w:num>
  <w:num w:numId="9" w16cid:durableId="391777831">
    <w:abstractNumId w:val="25"/>
  </w:num>
  <w:num w:numId="10" w16cid:durableId="1878734600">
    <w:abstractNumId w:val="20"/>
  </w:num>
  <w:num w:numId="11" w16cid:durableId="811365901">
    <w:abstractNumId w:val="14"/>
  </w:num>
  <w:num w:numId="12" w16cid:durableId="165025349">
    <w:abstractNumId w:val="21"/>
  </w:num>
  <w:num w:numId="13" w16cid:durableId="787430873">
    <w:abstractNumId w:val="7"/>
  </w:num>
  <w:num w:numId="14" w16cid:durableId="1542941995">
    <w:abstractNumId w:val="9"/>
  </w:num>
  <w:num w:numId="15" w16cid:durableId="1584685141">
    <w:abstractNumId w:val="16"/>
  </w:num>
  <w:num w:numId="16" w16cid:durableId="1278029226">
    <w:abstractNumId w:val="17"/>
  </w:num>
  <w:num w:numId="17" w16cid:durableId="1341814570">
    <w:abstractNumId w:val="26"/>
  </w:num>
  <w:num w:numId="18" w16cid:durableId="1323194301">
    <w:abstractNumId w:val="11"/>
  </w:num>
  <w:num w:numId="19" w16cid:durableId="134301558">
    <w:abstractNumId w:val="4"/>
  </w:num>
  <w:num w:numId="20" w16cid:durableId="1238638899">
    <w:abstractNumId w:val="24"/>
  </w:num>
  <w:num w:numId="21" w16cid:durableId="515189778">
    <w:abstractNumId w:val="18"/>
  </w:num>
  <w:num w:numId="22" w16cid:durableId="1723824213">
    <w:abstractNumId w:val="13"/>
  </w:num>
  <w:num w:numId="23" w16cid:durableId="1172646212">
    <w:abstractNumId w:val="3"/>
  </w:num>
  <w:num w:numId="24" w16cid:durableId="165752292">
    <w:abstractNumId w:val="15"/>
  </w:num>
  <w:num w:numId="25" w16cid:durableId="1652517490">
    <w:abstractNumId w:val="19"/>
  </w:num>
  <w:num w:numId="26" w16cid:durableId="1392850494">
    <w:abstractNumId w:val="23"/>
  </w:num>
  <w:num w:numId="27" w16cid:durableId="1141264310">
    <w:abstractNumId w:val="6"/>
  </w:num>
  <w:num w:numId="28" w16cid:durableId="403845085">
    <w:abstractNumId w:val="10"/>
  </w:num>
  <w:num w:numId="29" w16cid:durableId="1635134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7B4"/>
    <w:rsid w:val="000019BB"/>
    <w:rsid w:val="000044CF"/>
    <w:rsid w:val="00004A4E"/>
    <w:rsid w:val="000101CF"/>
    <w:rsid w:val="0001325A"/>
    <w:rsid w:val="0001750B"/>
    <w:rsid w:val="00017D67"/>
    <w:rsid w:val="000208E1"/>
    <w:rsid w:val="000241B0"/>
    <w:rsid w:val="00030D01"/>
    <w:rsid w:val="00034A8C"/>
    <w:rsid w:val="00065360"/>
    <w:rsid w:val="000669B3"/>
    <w:rsid w:val="00070A58"/>
    <w:rsid w:val="00077DCA"/>
    <w:rsid w:val="000808F2"/>
    <w:rsid w:val="00085D39"/>
    <w:rsid w:val="00087043"/>
    <w:rsid w:val="00087A1A"/>
    <w:rsid w:val="000A7146"/>
    <w:rsid w:val="000A7F24"/>
    <w:rsid w:val="000B76D0"/>
    <w:rsid w:val="000C0E7D"/>
    <w:rsid w:val="000D5DD7"/>
    <w:rsid w:val="000D6028"/>
    <w:rsid w:val="000E4BF0"/>
    <w:rsid w:val="000F362C"/>
    <w:rsid w:val="000F5627"/>
    <w:rsid w:val="00105515"/>
    <w:rsid w:val="00121D51"/>
    <w:rsid w:val="00133FDE"/>
    <w:rsid w:val="0014036C"/>
    <w:rsid w:val="00141292"/>
    <w:rsid w:val="00144518"/>
    <w:rsid w:val="00161D21"/>
    <w:rsid w:val="001653B4"/>
    <w:rsid w:val="00167512"/>
    <w:rsid w:val="00170788"/>
    <w:rsid w:val="00170C29"/>
    <w:rsid w:val="00171ACC"/>
    <w:rsid w:val="0017208E"/>
    <w:rsid w:val="0018327F"/>
    <w:rsid w:val="0018394D"/>
    <w:rsid w:val="00187699"/>
    <w:rsid w:val="00187A59"/>
    <w:rsid w:val="001A600B"/>
    <w:rsid w:val="001A7514"/>
    <w:rsid w:val="001C054A"/>
    <w:rsid w:val="001C5D0F"/>
    <w:rsid w:val="001F152A"/>
    <w:rsid w:val="001F3ADB"/>
    <w:rsid w:val="00200834"/>
    <w:rsid w:val="00210308"/>
    <w:rsid w:val="002132A7"/>
    <w:rsid w:val="00213AEF"/>
    <w:rsid w:val="00220BB1"/>
    <w:rsid w:val="0022383C"/>
    <w:rsid w:val="00227E8C"/>
    <w:rsid w:val="002320B1"/>
    <w:rsid w:val="0025655F"/>
    <w:rsid w:val="00260667"/>
    <w:rsid w:val="002703A0"/>
    <w:rsid w:val="00273B35"/>
    <w:rsid w:val="00276775"/>
    <w:rsid w:val="002863B9"/>
    <w:rsid w:val="00290961"/>
    <w:rsid w:val="00291E80"/>
    <w:rsid w:val="00293548"/>
    <w:rsid w:val="00294603"/>
    <w:rsid w:val="002963D0"/>
    <w:rsid w:val="002A12C7"/>
    <w:rsid w:val="002A1D1B"/>
    <w:rsid w:val="002A4B23"/>
    <w:rsid w:val="002B59F7"/>
    <w:rsid w:val="002B7D67"/>
    <w:rsid w:val="002C76E4"/>
    <w:rsid w:val="002C7C83"/>
    <w:rsid w:val="002C7D25"/>
    <w:rsid w:val="002D302F"/>
    <w:rsid w:val="002D461E"/>
    <w:rsid w:val="002E1A1F"/>
    <w:rsid w:val="002F3879"/>
    <w:rsid w:val="00310ECA"/>
    <w:rsid w:val="0031171E"/>
    <w:rsid w:val="003308C5"/>
    <w:rsid w:val="003400F1"/>
    <w:rsid w:val="0034486E"/>
    <w:rsid w:val="003522E9"/>
    <w:rsid w:val="003550EB"/>
    <w:rsid w:val="003728A3"/>
    <w:rsid w:val="0037343F"/>
    <w:rsid w:val="00374319"/>
    <w:rsid w:val="00390E6F"/>
    <w:rsid w:val="003B11B6"/>
    <w:rsid w:val="003B6D63"/>
    <w:rsid w:val="003B7501"/>
    <w:rsid w:val="003B7D50"/>
    <w:rsid w:val="003C7794"/>
    <w:rsid w:val="003D177D"/>
    <w:rsid w:val="003D1A1E"/>
    <w:rsid w:val="003D3CE7"/>
    <w:rsid w:val="003D6258"/>
    <w:rsid w:val="003D7EEC"/>
    <w:rsid w:val="003E6679"/>
    <w:rsid w:val="00403509"/>
    <w:rsid w:val="0041001E"/>
    <w:rsid w:val="00423CA3"/>
    <w:rsid w:val="00432A99"/>
    <w:rsid w:val="004339A5"/>
    <w:rsid w:val="00435365"/>
    <w:rsid w:val="00441934"/>
    <w:rsid w:val="004518DF"/>
    <w:rsid w:val="004614D1"/>
    <w:rsid w:val="00462E2E"/>
    <w:rsid w:val="004646D2"/>
    <w:rsid w:val="00465C85"/>
    <w:rsid w:val="004668E3"/>
    <w:rsid w:val="00472630"/>
    <w:rsid w:val="004755AC"/>
    <w:rsid w:val="00483F84"/>
    <w:rsid w:val="004919EC"/>
    <w:rsid w:val="004A13CD"/>
    <w:rsid w:val="004A2F12"/>
    <w:rsid w:val="004B47B8"/>
    <w:rsid w:val="004C4AC7"/>
    <w:rsid w:val="004D0408"/>
    <w:rsid w:val="004F0084"/>
    <w:rsid w:val="004F7762"/>
    <w:rsid w:val="00502D69"/>
    <w:rsid w:val="00502E33"/>
    <w:rsid w:val="00506036"/>
    <w:rsid w:val="00506C3C"/>
    <w:rsid w:val="00524E13"/>
    <w:rsid w:val="0053634C"/>
    <w:rsid w:val="0053759B"/>
    <w:rsid w:val="00544226"/>
    <w:rsid w:val="00552A81"/>
    <w:rsid w:val="0055355D"/>
    <w:rsid w:val="00565B01"/>
    <w:rsid w:val="0057111C"/>
    <w:rsid w:val="005722A5"/>
    <w:rsid w:val="00581429"/>
    <w:rsid w:val="005848E6"/>
    <w:rsid w:val="0058675A"/>
    <w:rsid w:val="00595D57"/>
    <w:rsid w:val="005A5D65"/>
    <w:rsid w:val="005A6E91"/>
    <w:rsid w:val="005B071C"/>
    <w:rsid w:val="005D1AA0"/>
    <w:rsid w:val="005D32FF"/>
    <w:rsid w:val="005D3DA7"/>
    <w:rsid w:val="005D5B64"/>
    <w:rsid w:val="005D7A49"/>
    <w:rsid w:val="005E1B02"/>
    <w:rsid w:val="005E3535"/>
    <w:rsid w:val="005F35E6"/>
    <w:rsid w:val="005F7D12"/>
    <w:rsid w:val="00604631"/>
    <w:rsid w:val="00605A42"/>
    <w:rsid w:val="006077B4"/>
    <w:rsid w:val="006175A9"/>
    <w:rsid w:val="00625C42"/>
    <w:rsid w:val="006277A0"/>
    <w:rsid w:val="00630875"/>
    <w:rsid w:val="0063278C"/>
    <w:rsid w:val="0064604C"/>
    <w:rsid w:val="006479E4"/>
    <w:rsid w:val="00651EB8"/>
    <w:rsid w:val="006530A1"/>
    <w:rsid w:val="006634B9"/>
    <w:rsid w:val="00674EB6"/>
    <w:rsid w:val="00675272"/>
    <w:rsid w:val="00684221"/>
    <w:rsid w:val="00685251"/>
    <w:rsid w:val="0069237C"/>
    <w:rsid w:val="0069314C"/>
    <w:rsid w:val="00696803"/>
    <w:rsid w:val="0069787F"/>
    <w:rsid w:val="006A7948"/>
    <w:rsid w:val="006B2B3E"/>
    <w:rsid w:val="006C1C4C"/>
    <w:rsid w:val="006C214C"/>
    <w:rsid w:val="006C33F9"/>
    <w:rsid w:val="006D1941"/>
    <w:rsid w:val="006E543B"/>
    <w:rsid w:val="006E5A94"/>
    <w:rsid w:val="006F3EC8"/>
    <w:rsid w:val="00714377"/>
    <w:rsid w:val="00736FDC"/>
    <w:rsid w:val="007376E4"/>
    <w:rsid w:val="00741D71"/>
    <w:rsid w:val="00762869"/>
    <w:rsid w:val="007710BD"/>
    <w:rsid w:val="007773F3"/>
    <w:rsid w:val="007A5FD2"/>
    <w:rsid w:val="007A6E01"/>
    <w:rsid w:val="007A6EFE"/>
    <w:rsid w:val="007A742E"/>
    <w:rsid w:val="007B295C"/>
    <w:rsid w:val="007B305F"/>
    <w:rsid w:val="007B31F8"/>
    <w:rsid w:val="007B338B"/>
    <w:rsid w:val="007B57B5"/>
    <w:rsid w:val="007E64C8"/>
    <w:rsid w:val="007F2A03"/>
    <w:rsid w:val="007F2DEA"/>
    <w:rsid w:val="007F4012"/>
    <w:rsid w:val="007F6A08"/>
    <w:rsid w:val="008146F0"/>
    <w:rsid w:val="00815990"/>
    <w:rsid w:val="00821524"/>
    <w:rsid w:val="0082506D"/>
    <w:rsid w:val="00834811"/>
    <w:rsid w:val="008464AC"/>
    <w:rsid w:val="0085217D"/>
    <w:rsid w:val="00864140"/>
    <w:rsid w:val="00866C52"/>
    <w:rsid w:val="00881F71"/>
    <w:rsid w:val="00894CB8"/>
    <w:rsid w:val="008A2A17"/>
    <w:rsid w:val="008B5771"/>
    <w:rsid w:val="008B679C"/>
    <w:rsid w:val="008D5124"/>
    <w:rsid w:val="009057AD"/>
    <w:rsid w:val="00905A7B"/>
    <w:rsid w:val="00911BAE"/>
    <w:rsid w:val="00920309"/>
    <w:rsid w:val="009230E6"/>
    <w:rsid w:val="0093756B"/>
    <w:rsid w:val="00962F1C"/>
    <w:rsid w:val="009646BB"/>
    <w:rsid w:val="009656C5"/>
    <w:rsid w:val="00965F42"/>
    <w:rsid w:val="009665C6"/>
    <w:rsid w:val="009720F3"/>
    <w:rsid w:val="00972132"/>
    <w:rsid w:val="009821A2"/>
    <w:rsid w:val="00982494"/>
    <w:rsid w:val="009916A8"/>
    <w:rsid w:val="00994030"/>
    <w:rsid w:val="009B0141"/>
    <w:rsid w:val="009B2208"/>
    <w:rsid w:val="009B28A7"/>
    <w:rsid w:val="009B4775"/>
    <w:rsid w:val="009C4271"/>
    <w:rsid w:val="009C47B8"/>
    <w:rsid w:val="009D2B91"/>
    <w:rsid w:val="009D33B3"/>
    <w:rsid w:val="009E6D6B"/>
    <w:rsid w:val="009E6DC2"/>
    <w:rsid w:val="009F0200"/>
    <w:rsid w:val="00A0562E"/>
    <w:rsid w:val="00A0658E"/>
    <w:rsid w:val="00A1049A"/>
    <w:rsid w:val="00A13CB0"/>
    <w:rsid w:val="00A20782"/>
    <w:rsid w:val="00A216A2"/>
    <w:rsid w:val="00A2334B"/>
    <w:rsid w:val="00A26F55"/>
    <w:rsid w:val="00A33BA6"/>
    <w:rsid w:val="00A36515"/>
    <w:rsid w:val="00A453B6"/>
    <w:rsid w:val="00A46310"/>
    <w:rsid w:val="00A53704"/>
    <w:rsid w:val="00A642B1"/>
    <w:rsid w:val="00A72C11"/>
    <w:rsid w:val="00A83498"/>
    <w:rsid w:val="00A84F36"/>
    <w:rsid w:val="00A9381F"/>
    <w:rsid w:val="00A96B07"/>
    <w:rsid w:val="00A96C20"/>
    <w:rsid w:val="00AA4131"/>
    <w:rsid w:val="00AB41A7"/>
    <w:rsid w:val="00AB7DD4"/>
    <w:rsid w:val="00AC69AC"/>
    <w:rsid w:val="00AD5EE9"/>
    <w:rsid w:val="00AE2B6D"/>
    <w:rsid w:val="00AE5241"/>
    <w:rsid w:val="00AF11BC"/>
    <w:rsid w:val="00AF5F03"/>
    <w:rsid w:val="00B03C25"/>
    <w:rsid w:val="00B05902"/>
    <w:rsid w:val="00B10F76"/>
    <w:rsid w:val="00B15B3A"/>
    <w:rsid w:val="00B1693A"/>
    <w:rsid w:val="00B16EAB"/>
    <w:rsid w:val="00B219A6"/>
    <w:rsid w:val="00B22C36"/>
    <w:rsid w:val="00B274A9"/>
    <w:rsid w:val="00B43B5D"/>
    <w:rsid w:val="00B44D90"/>
    <w:rsid w:val="00B47E81"/>
    <w:rsid w:val="00B5320D"/>
    <w:rsid w:val="00B54FFE"/>
    <w:rsid w:val="00B558D2"/>
    <w:rsid w:val="00B60711"/>
    <w:rsid w:val="00B6144C"/>
    <w:rsid w:val="00B75629"/>
    <w:rsid w:val="00B92349"/>
    <w:rsid w:val="00BA3DE7"/>
    <w:rsid w:val="00BB0F7B"/>
    <w:rsid w:val="00BB4110"/>
    <w:rsid w:val="00BC5E5B"/>
    <w:rsid w:val="00BD2501"/>
    <w:rsid w:val="00BD2682"/>
    <w:rsid w:val="00BF1BF9"/>
    <w:rsid w:val="00C13159"/>
    <w:rsid w:val="00C15650"/>
    <w:rsid w:val="00C16C71"/>
    <w:rsid w:val="00C35C32"/>
    <w:rsid w:val="00C403BD"/>
    <w:rsid w:val="00C465D4"/>
    <w:rsid w:val="00C5218A"/>
    <w:rsid w:val="00C52F2F"/>
    <w:rsid w:val="00C556AD"/>
    <w:rsid w:val="00C669E3"/>
    <w:rsid w:val="00C669E7"/>
    <w:rsid w:val="00C72483"/>
    <w:rsid w:val="00C807F8"/>
    <w:rsid w:val="00C80A90"/>
    <w:rsid w:val="00C82B3A"/>
    <w:rsid w:val="00C869A7"/>
    <w:rsid w:val="00C87C58"/>
    <w:rsid w:val="00CB5E9B"/>
    <w:rsid w:val="00CD0298"/>
    <w:rsid w:val="00CD13CE"/>
    <w:rsid w:val="00CF2F50"/>
    <w:rsid w:val="00CF3315"/>
    <w:rsid w:val="00D00FDF"/>
    <w:rsid w:val="00D211A2"/>
    <w:rsid w:val="00D25DFC"/>
    <w:rsid w:val="00D35417"/>
    <w:rsid w:val="00D651B2"/>
    <w:rsid w:val="00D80AF2"/>
    <w:rsid w:val="00D863B1"/>
    <w:rsid w:val="00DA2E5A"/>
    <w:rsid w:val="00DA40E9"/>
    <w:rsid w:val="00DA47B4"/>
    <w:rsid w:val="00DA6665"/>
    <w:rsid w:val="00DB1833"/>
    <w:rsid w:val="00DB1A0E"/>
    <w:rsid w:val="00DB2931"/>
    <w:rsid w:val="00DB2C34"/>
    <w:rsid w:val="00DB76B1"/>
    <w:rsid w:val="00DC065F"/>
    <w:rsid w:val="00DC3C63"/>
    <w:rsid w:val="00DC48B1"/>
    <w:rsid w:val="00DC76A3"/>
    <w:rsid w:val="00DC76E9"/>
    <w:rsid w:val="00DD106E"/>
    <w:rsid w:val="00DE06D5"/>
    <w:rsid w:val="00DE16F5"/>
    <w:rsid w:val="00DE452D"/>
    <w:rsid w:val="00E00A0D"/>
    <w:rsid w:val="00E129FF"/>
    <w:rsid w:val="00E15261"/>
    <w:rsid w:val="00E17DA5"/>
    <w:rsid w:val="00E243F0"/>
    <w:rsid w:val="00E3102D"/>
    <w:rsid w:val="00E354D6"/>
    <w:rsid w:val="00E40F15"/>
    <w:rsid w:val="00E4235D"/>
    <w:rsid w:val="00E430E7"/>
    <w:rsid w:val="00E45879"/>
    <w:rsid w:val="00E76089"/>
    <w:rsid w:val="00E76D01"/>
    <w:rsid w:val="00E81F9C"/>
    <w:rsid w:val="00E824F1"/>
    <w:rsid w:val="00E87FA9"/>
    <w:rsid w:val="00E913DD"/>
    <w:rsid w:val="00E92FFB"/>
    <w:rsid w:val="00E93CAC"/>
    <w:rsid w:val="00EA2979"/>
    <w:rsid w:val="00EB7A47"/>
    <w:rsid w:val="00EC3994"/>
    <w:rsid w:val="00EC55F1"/>
    <w:rsid w:val="00EC6820"/>
    <w:rsid w:val="00ED0D4E"/>
    <w:rsid w:val="00ED36CE"/>
    <w:rsid w:val="00ED4874"/>
    <w:rsid w:val="00ED4A99"/>
    <w:rsid w:val="00ED6692"/>
    <w:rsid w:val="00EE56D7"/>
    <w:rsid w:val="00EF01BE"/>
    <w:rsid w:val="00F06FCC"/>
    <w:rsid w:val="00F14452"/>
    <w:rsid w:val="00F14538"/>
    <w:rsid w:val="00F1524D"/>
    <w:rsid w:val="00F2190E"/>
    <w:rsid w:val="00F230D9"/>
    <w:rsid w:val="00F26234"/>
    <w:rsid w:val="00F30F07"/>
    <w:rsid w:val="00F3729D"/>
    <w:rsid w:val="00F40979"/>
    <w:rsid w:val="00F44138"/>
    <w:rsid w:val="00F5587A"/>
    <w:rsid w:val="00F646DF"/>
    <w:rsid w:val="00F679C4"/>
    <w:rsid w:val="00F82691"/>
    <w:rsid w:val="00F90650"/>
    <w:rsid w:val="00F92EAB"/>
    <w:rsid w:val="00F9643C"/>
    <w:rsid w:val="00FA3D7F"/>
    <w:rsid w:val="00FB064B"/>
    <w:rsid w:val="00FB0A55"/>
    <w:rsid w:val="00FB2F48"/>
    <w:rsid w:val="00FB368E"/>
    <w:rsid w:val="00FC08DC"/>
    <w:rsid w:val="00FC18A4"/>
    <w:rsid w:val="00FC341F"/>
    <w:rsid w:val="00FC379B"/>
    <w:rsid w:val="00FC5965"/>
    <w:rsid w:val="00FD3E09"/>
    <w:rsid w:val="00FD4EA1"/>
    <w:rsid w:val="00FF3B5E"/>
    <w:rsid w:val="01E8D55C"/>
    <w:rsid w:val="061318CB"/>
    <w:rsid w:val="068ABB39"/>
    <w:rsid w:val="06AD7AC2"/>
    <w:rsid w:val="070C64D0"/>
    <w:rsid w:val="0A440592"/>
    <w:rsid w:val="0E911A7D"/>
    <w:rsid w:val="10939552"/>
    <w:rsid w:val="11175F32"/>
    <w:rsid w:val="15670675"/>
    <w:rsid w:val="17043AA8"/>
    <w:rsid w:val="17928820"/>
    <w:rsid w:val="18AD1E24"/>
    <w:rsid w:val="1932F74D"/>
    <w:rsid w:val="195AF3E4"/>
    <w:rsid w:val="19C03187"/>
    <w:rsid w:val="1B274D5A"/>
    <w:rsid w:val="1D3253CF"/>
    <w:rsid w:val="1D88566F"/>
    <w:rsid w:val="20171723"/>
    <w:rsid w:val="22D3F570"/>
    <w:rsid w:val="233BB55E"/>
    <w:rsid w:val="24D51CD1"/>
    <w:rsid w:val="2B1C8AD7"/>
    <w:rsid w:val="2C58815F"/>
    <w:rsid w:val="2FFDDB6F"/>
    <w:rsid w:val="30EB5D5C"/>
    <w:rsid w:val="3294C3D6"/>
    <w:rsid w:val="3589DFEA"/>
    <w:rsid w:val="37BFC880"/>
    <w:rsid w:val="3963522F"/>
    <w:rsid w:val="39B368D6"/>
    <w:rsid w:val="46802D6A"/>
    <w:rsid w:val="46E4F676"/>
    <w:rsid w:val="4C408F0F"/>
    <w:rsid w:val="52A259FB"/>
    <w:rsid w:val="544BA0F4"/>
    <w:rsid w:val="55E77155"/>
    <w:rsid w:val="578341B6"/>
    <w:rsid w:val="5DF2833A"/>
    <w:rsid w:val="5EDD3223"/>
    <w:rsid w:val="5F460038"/>
    <w:rsid w:val="620F9FE2"/>
    <w:rsid w:val="6283F2C6"/>
    <w:rsid w:val="6496D02C"/>
    <w:rsid w:val="6A3ACE2A"/>
    <w:rsid w:val="6A9C0012"/>
    <w:rsid w:val="6ACB7D30"/>
    <w:rsid w:val="6D3E9F16"/>
    <w:rsid w:val="70004246"/>
    <w:rsid w:val="7069DD73"/>
    <w:rsid w:val="73B6B2BD"/>
    <w:rsid w:val="744D8554"/>
    <w:rsid w:val="788A23E0"/>
    <w:rsid w:val="7933956D"/>
    <w:rsid w:val="7ACF65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668C8"/>
  <w15:docId w15:val="{7594EF08-29AD-4C4C-A123-4BBF2B1D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979"/>
    <w:pPr>
      <w:spacing w:after="200" w:line="276" w:lineRule="auto"/>
    </w:pPr>
    <w:rPr>
      <w:rFonts w:ascii="Calibri" w:hAnsi="Calibri" w:eastAsia="Times New Roman" w:cs="Calibri"/>
      <w:sz w:val="22"/>
      <w:szCs w:val="22"/>
      <w:lang w:eastAsia="en-US"/>
    </w:rPr>
  </w:style>
  <w:style w:type="paragraph" w:styleId="Heading1">
    <w:name w:val="heading 1"/>
    <w:basedOn w:val="Normal"/>
    <w:next w:val="Normal"/>
    <w:link w:val="Heading1Char"/>
    <w:uiPriority w:val="9"/>
    <w:qFormat/>
    <w:rsid w:val="00B43B5D"/>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B43B5D"/>
    <w:pPr>
      <w:keepNext/>
      <w:spacing w:before="240" w:after="60"/>
      <w:outlineLvl w:val="1"/>
    </w:pPr>
    <w:rPr>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ED36CE"/>
    <w:pPr>
      <w:tabs>
        <w:tab w:val="center" w:pos="4320"/>
        <w:tab w:val="right" w:pos="8640"/>
      </w:tabs>
    </w:pPr>
  </w:style>
  <w:style w:type="paragraph" w:styleId="Footer">
    <w:name w:val="footer"/>
    <w:basedOn w:val="Normal"/>
    <w:semiHidden/>
    <w:rsid w:val="00ED36CE"/>
    <w:pPr>
      <w:tabs>
        <w:tab w:val="center" w:pos="4320"/>
        <w:tab w:val="right" w:pos="8640"/>
      </w:tabs>
    </w:pPr>
  </w:style>
  <w:style w:type="paragraph" w:styleId="NormalParagraphStyle" w:customStyle="1">
    <w:name w:val="NormalParagraphStyle"/>
    <w:basedOn w:val="Normal"/>
    <w:rsid w:val="00ED36CE"/>
    <w:pPr>
      <w:widowControl w:val="0"/>
      <w:autoSpaceDE w:val="0"/>
      <w:autoSpaceDN w:val="0"/>
      <w:adjustRightInd w:val="0"/>
      <w:spacing w:line="288" w:lineRule="auto"/>
      <w:textAlignment w:val="center"/>
    </w:pPr>
    <w:rPr>
      <w:rFonts w:ascii="Times-Roman" w:hAnsi="Times-Roman"/>
      <w:color w:val="000000"/>
      <w:lang w:val="en-US"/>
    </w:rPr>
  </w:style>
  <w:style w:type="character" w:styleId="Heading1Char" w:customStyle="1">
    <w:name w:val="Heading 1 Char"/>
    <w:basedOn w:val="DefaultParagraphFont"/>
    <w:link w:val="Heading1"/>
    <w:uiPriority w:val="9"/>
    <w:rsid w:val="00B43B5D"/>
    <w:rPr>
      <w:rFonts w:eastAsia="Times New Roman" w:cs="Times New Roman"/>
      <w:b/>
      <w:bCs/>
      <w:kern w:val="32"/>
      <w:sz w:val="32"/>
      <w:szCs w:val="32"/>
    </w:rPr>
  </w:style>
  <w:style w:type="character" w:styleId="Heading2Char" w:customStyle="1">
    <w:name w:val="Heading 2 Char"/>
    <w:basedOn w:val="DefaultParagraphFont"/>
    <w:link w:val="Heading2"/>
    <w:uiPriority w:val="9"/>
    <w:semiHidden/>
    <w:rsid w:val="00B43B5D"/>
    <w:rPr>
      <w:rFonts w:eastAsia="Times New Roman" w:cs="Times New Roman"/>
      <w:b/>
      <w:bCs/>
      <w:i/>
      <w:iCs/>
      <w:sz w:val="28"/>
      <w:szCs w:val="28"/>
    </w:rPr>
  </w:style>
  <w:style w:type="paragraph" w:styleId="Title">
    <w:name w:val="Title"/>
    <w:basedOn w:val="Normal"/>
    <w:next w:val="Normal"/>
    <w:link w:val="TitleChar"/>
    <w:uiPriority w:val="10"/>
    <w:qFormat/>
    <w:rsid w:val="00B43B5D"/>
    <w:pPr>
      <w:spacing w:before="240" w:after="60"/>
      <w:jc w:val="center"/>
      <w:outlineLvl w:val="0"/>
    </w:pPr>
    <w:rPr>
      <w:b/>
      <w:bCs/>
      <w:kern w:val="28"/>
      <w:sz w:val="32"/>
      <w:szCs w:val="32"/>
    </w:rPr>
  </w:style>
  <w:style w:type="character" w:styleId="TitleChar" w:customStyle="1">
    <w:name w:val="Title Char"/>
    <w:basedOn w:val="DefaultParagraphFont"/>
    <w:link w:val="Title"/>
    <w:uiPriority w:val="10"/>
    <w:rsid w:val="00B43B5D"/>
    <w:rPr>
      <w:rFonts w:eastAsia="Times New Roman" w:cs="Times New Roman"/>
      <w:b/>
      <w:bCs/>
      <w:kern w:val="28"/>
      <w:sz w:val="32"/>
      <w:szCs w:val="32"/>
    </w:rPr>
  </w:style>
  <w:style w:type="paragraph" w:styleId="Subtitle">
    <w:name w:val="Subtitle"/>
    <w:basedOn w:val="Normal"/>
    <w:next w:val="Normal"/>
    <w:link w:val="SubtitleChar"/>
    <w:uiPriority w:val="11"/>
    <w:qFormat/>
    <w:rsid w:val="00B43B5D"/>
    <w:pPr>
      <w:spacing w:after="60"/>
      <w:jc w:val="center"/>
      <w:outlineLvl w:val="1"/>
    </w:pPr>
    <w:rPr>
      <w:szCs w:val="24"/>
    </w:rPr>
  </w:style>
  <w:style w:type="character" w:styleId="SubtitleChar" w:customStyle="1">
    <w:name w:val="Subtitle Char"/>
    <w:basedOn w:val="DefaultParagraphFont"/>
    <w:link w:val="Subtitle"/>
    <w:uiPriority w:val="11"/>
    <w:rsid w:val="00B43B5D"/>
    <w:rPr>
      <w:rFonts w:eastAsia="Times New Roman" w:cs="Times New Roman"/>
      <w:szCs w:val="24"/>
    </w:rPr>
  </w:style>
  <w:style w:type="paragraph" w:styleId="BalloonText">
    <w:name w:val="Balloon Text"/>
    <w:basedOn w:val="Normal"/>
    <w:link w:val="BalloonTextChar"/>
    <w:uiPriority w:val="99"/>
    <w:semiHidden/>
    <w:unhideWhenUsed/>
    <w:rsid w:val="003308C5"/>
    <w:rPr>
      <w:rFonts w:ascii="Tahoma" w:hAnsi="Tahoma" w:cs="Tahoma"/>
      <w:sz w:val="16"/>
      <w:szCs w:val="16"/>
    </w:rPr>
  </w:style>
  <w:style w:type="character" w:styleId="BalloonTextChar" w:customStyle="1">
    <w:name w:val="Balloon Text Char"/>
    <w:basedOn w:val="DefaultParagraphFont"/>
    <w:link w:val="BalloonText"/>
    <w:uiPriority w:val="99"/>
    <w:semiHidden/>
    <w:rsid w:val="003308C5"/>
    <w:rPr>
      <w:rFonts w:ascii="Tahoma" w:hAnsi="Tahoma" w:cs="Tahoma"/>
      <w:sz w:val="16"/>
      <w:szCs w:val="16"/>
    </w:rPr>
  </w:style>
  <w:style w:type="paragraph" w:styleId="Address" w:customStyle="1">
    <w:name w:val="Address"/>
    <w:basedOn w:val="Normal"/>
    <w:link w:val="AddressChar"/>
    <w:qFormat/>
    <w:rsid w:val="00F30F07"/>
    <w:rPr>
      <w:bCs/>
    </w:rPr>
  </w:style>
  <w:style w:type="paragraph" w:styleId="LetterText" w:customStyle="1">
    <w:name w:val="Letter Text"/>
    <w:basedOn w:val="Normal"/>
    <w:link w:val="LetterTextChar"/>
    <w:qFormat/>
    <w:rsid w:val="00F30F07"/>
    <w:pPr>
      <w:spacing w:after="120"/>
    </w:pPr>
    <w:rPr>
      <w:bCs/>
    </w:rPr>
  </w:style>
  <w:style w:type="character" w:styleId="AddressChar" w:customStyle="1">
    <w:name w:val="Address Char"/>
    <w:basedOn w:val="DefaultParagraphFont"/>
    <w:link w:val="Address"/>
    <w:rsid w:val="00F30F07"/>
    <w:rPr>
      <w:bCs/>
      <w:sz w:val="24"/>
    </w:rPr>
  </w:style>
  <w:style w:type="character" w:styleId="LetterTextChar" w:customStyle="1">
    <w:name w:val="Letter Text Char"/>
    <w:basedOn w:val="DefaultParagraphFont"/>
    <w:link w:val="LetterText"/>
    <w:rsid w:val="00F30F07"/>
    <w:rPr>
      <w:bCs/>
      <w:sz w:val="24"/>
    </w:rPr>
  </w:style>
  <w:style w:type="character" w:styleId="Emphasis">
    <w:name w:val="Emphasis"/>
    <w:basedOn w:val="DefaultParagraphFont"/>
    <w:uiPriority w:val="20"/>
    <w:qFormat/>
    <w:rsid w:val="00DA2E5A"/>
    <w:rPr>
      <w:b/>
      <w:bCs/>
      <w:i w:val="0"/>
      <w:iCs w:val="0"/>
    </w:rPr>
  </w:style>
  <w:style w:type="paragraph" w:styleId="ListParagraph">
    <w:name w:val="List Paragraph"/>
    <w:basedOn w:val="Normal"/>
    <w:uiPriority w:val="34"/>
    <w:qFormat/>
    <w:rsid w:val="006D1941"/>
    <w:pPr>
      <w:suppressAutoHyphens/>
      <w:autoSpaceDN w:val="0"/>
      <w:ind w:left="720"/>
      <w:textAlignment w:val="baseline"/>
    </w:pPr>
    <w:rPr>
      <w:rFonts w:eastAsia="Calibri"/>
    </w:rPr>
  </w:style>
  <w:style w:type="table" w:styleId="TableGrid">
    <w:name w:val="Table Grid"/>
    <w:basedOn w:val="TableNormal"/>
    <w:uiPriority w:val="59"/>
    <w:rsid w:val="005363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unhideWhenUsed/>
    <w:rsid w:val="00F40979"/>
    <w:pPr>
      <w:spacing w:after="0" w:line="240" w:lineRule="auto"/>
    </w:pPr>
    <w:rPr>
      <w:rFonts w:eastAsiaTheme="minorHAnsi" w:cstheme="minorBidi"/>
      <w:szCs w:val="21"/>
    </w:rPr>
  </w:style>
  <w:style w:type="character" w:styleId="PlainTextChar" w:customStyle="1">
    <w:name w:val="Plain Text Char"/>
    <w:basedOn w:val="DefaultParagraphFont"/>
    <w:link w:val="PlainText"/>
    <w:uiPriority w:val="99"/>
    <w:rsid w:val="00F40979"/>
    <w:rPr>
      <w:rFonts w:ascii="Calibri" w:hAnsi="Calibri" w:eastAsiaTheme="minorHAnsi" w:cstheme="minorBidi"/>
      <w:sz w:val="22"/>
      <w:szCs w:val="21"/>
      <w:lang w:eastAsia="en-US"/>
    </w:rPr>
  </w:style>
  <w:style w:type="paragraph" w:styleId="Paragraphs" w:customStyle="1">
    <w:name w:val="Paragraphs"/>
    <w:basedOn w:val="Normal"/>
    <w:rsid w:val="00B22C36"/>
    <w:pPr>
      <w:tabs>
        <w:tab w:val="left" w:pos="-720"/>
      </w:tabs>
      <w:suppressAutoHyphens/>
      <w:spacing w:after="160" w:line="240" w:lineRule="auto"/>
      <w:jc w:val="both"/>
    </w:pPr>
    <w:rPr>
      <w:rFonts w:ascii="Verdana" w:hAnsi="Verdana" w:cs="Times New Roman"/>
      <w:sz w:val="18"/>
      <w:szCs w:val="18"/>
    </w:rPr>
  </w:style>
  <w:style w:type="character" w:styleId="jobhighlighted-keyword" w:customStyle="1">
    <w:name w:val="job__highlighted-keyword"/>
    <w:basedOn w:val="DefaultParagraphFont"/>
    <w:rsid w:val="000044CF"/>
  </w:style>
  <w:style w:type="paragraph" w:styleId="jobheader-posted" w:customStyle="1">
    <w:name w:val="job__header-posted"/>
    <w:basedOn w:val="Normal"/>
    <w:rsid w:val="000044C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0044CF"/>
    <w:rPr>
      <w:color w:val="0000FF"/>
      <w:u w:val="single"/>
    </w:rPr>
  </w:style>
  <w:style w:type="character" w:styleId="visually-hidden" w:customStyle="1">
    <w:name w:val="visually-hidden"/>
    <w:basedOn w:val="DefaultParagraphFont"/>
    <w:rsid w:val="000044CF"/>
  </w:style>
  <w:style w:type="paragraph" w:styleId="NormalWeb">
    <w:name w:val="Normal (Web)"/>
    <w:basedOn w:val="Normal"/>
    <w:uiPriority w:val="99"/>
    <w:unhideWhenUsed/>
    <w:rsid w:val="000044C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044CF"/>
    <w:rPr>
      <w:b/>
      <w:bCs/>
    </w:rPr>
  </w:style>
  <w:style w:type="paragraph" w:styleId="jobseeker-link" w:customStyle="1">
    <w:name w:val="jobseeker-link"/>
    <w:basedOn w:val="Normal"/>
    <w:rsid w:val="001C054A"/>
    <w:pPr>
      <w:spacing w:before="100" w:beforeAutospacing="1" w:after="100" w:afterAutospacing="1" w:line="240" w:lineRule="auto"/>
    </w:pPr>
    <w:rPr>
      <w:rFonts w:ascii="Times New Roman" w:hAnsi="Times New Roman" w:cs="Times New Roman"/>
      <w:sz w:val="24"/>
      <w:szCs w:val="24"/>
      <w:lang w:eastAsia="en-GB"/>
    </w:rPr>
  </w:style>
  <w:style w:type="paragraph" w:styleId="paragraph" w:customStyle="1">
    <w:name w:val="paragraph"/>
    <w:basedOn w:val="Normal"/>
    <w:rsid w:val="00423CA3"/>
    <w:pPr>
      <w:spacing w:before="100" w:beforeAutospacing="1" w:after="100" w:afterAutospacing="1"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423CA3"/>
  </w:style>
  <w:style w:type="character" w:styleId="eop" w:customStyle="1">
    <w:name w:val="eop"/>
    <w:basedOn w:val="DefaultParagraphFont"/>
    <w:rsid w:val="0042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47">
      <w:bodyDiv w:val="1"/>
      <w:marLeft w:val="0"/>
      <w:marRight w:val="0"/>
      <w:marTop w:val="0"/>
      <w:marBottom w:val="0"/>
      <w:divBdr>
        <w:top w:val="none" w:sz="0" w:space="0" w:color="auto"/>
        <w:left w:val="none" w:sz="0" w:space="0" w:color="auto"/>
        <w:bottom w:val="none" w:sz="0" w:space="0" w:color="auto"/>
        <w:right w:val="none" w:sz="0" w:space="0" w:color="auto"/>
      </w:divBdr>
      <w:divsChild>
        <w:div w:id="1364357565">
          <w:marLeft w:val="0"/>
          <w:marRight w:val="0"/>
          <w:marTop w:val="0"/>
          <w:marBottom w:val="0"/>
          <w:divBdr>
            <w:top w:val="none" w:sz="0" w:space="0" w:color="auto"/>
            <w:left w:val="none" w:sz="0" w:space="0" w:color="auto"/>
            <w:bottom w:val="none" w:sz="0" w:space="0" w:color="auto"/>
            <w:right w:val="none" w:sz="0" w:space="0" w:color="auto"/>
          </w:divBdr>
          <w:divsChild>
            <w:div w:id="1761825490">
              <w:marLeft w:val="0"/>
              <w:marRight w:val="0"/>
              <w:marTop w:val="0"/>
              <w:marBottom w:val="0"/>
              <w:divBdr>
                <w:top w:val="none" w:sz="0" w:space="0" w:color="auto"/>
                <w:left w:val="none" w:sz="0" w:space="0" w:color="auto"/>
                <w:bottom w:val="none" w:sz="0" w:space="0" w:color="auto"/>
                <w:right w:val="none" w:sz="0" w:space="0" w:color="auto"/>
              </w:divBdr>
            </w:div>
          </w:divsChild>
        </w:div>
        <w:div w:id="33770064">
          <w:marLeft w:val="0"/>
          <w:marRight w:val="0"/>
          <w:marTop w:val="0"/>
          <w:marBottom w:val="0"/>
          <w:divBdr>
            <w:top w:val="none" w:sz="0" w:space="0" w:color="auto"/>
            <w:left w:val="none" w:sz="0" w:space="0" w:color="auto"/>
            <w:bottom w:val="none" w:sz="0" w:space="0" w:color="auto"/>
            <w:right w:val="none" w:sz="0" w:space="0" w:color="auto"/>
          </w:divBdr>
        </w:div>
        <w:div w:id="283924750">
          <w:marLeft w:val="0"/>
          <w:marRight w:val="0"/>
          <w:marTop w:val="0"/>
          <w:marBottom w:val="0"/>
          <w:divBdr>
            <w:top w:val="none" w:sz="0" w:space="0" w:color="auto"/>
            <w:left w:val="none" w:sz="0" w:space="0" w:color="auto"/>
            <w:bottom w:val="none" w:sz="0" w:space="0" w:color="auto"/>
            <w:right w:val="none" w:sz="0" w:space="0" w:color="auto"/>
          </w:divBdr>
        </w:div>
      </w:divsChild>
    </w:div>
    <w:div w:id="166873006">
      <w:bodyDiv w:val="1"/>
      <w:marLeft w:val="0"/>
      <w:marRight w:val="0"/>
      <w:marTop w:val="0"/>
      <w:marBottom w:val="0"/>
      <w:divBdr>
        <w:top w:val="none" w:sz="0" w:space="0" w:color="auto"/>
        <w:left w:val="none" w:sz="0" w:space="0" w:color="auto"/>
        <w:bottom w:val="none" w:sz="0" w:space="0" w:color="auto"/>
        <w:right w:val="none" w:sz="0" w:space="0" w:color="auto"/>
      </w:divBdr>
    </w:div>
    <w:div w:id="476723423">
      <w:bodyDiv w:val="1"/>
      <w:marLeft w:val="0"/>
      <w:marRight w:val="0"/>
      <w:marTop w:val="0"/>
      <w:marBottom w:val="0"/>
      <w:divBdr>
        <w:top w:val="none" w:sz="0" w:space="0" w:color="auto"/>
        <w:left w:val="none" w:sz="0" w:space="0" w:color="auto"/>
        <w:bottom w:val="none" w:sz="0" w:space="0" w:color="auto"/>
        <w:right w:val="none" w:sz="0" w:space="0" w:color="auto"/>
      </w:divBdr>
      <w:divsChild>
        <w:div w:id="760638554">
          <w:marLeft w:val="0"/>
          <w:marRight w:val="0"/>
          <w:marTop w:val="0"/>
          <w:marBottom w:val="0"/>
          <w:divBdr>
            <w:top w:val="none" w:sz="0" w:space="0" w:color="auto"/>
            <w:left w:val="none" w:sz="0" w:space="0" w:color="auto"/>
            <w:bottom w:val="none" w:sz="0" w:space="0" w:color="auto"/>
            <w:right w:val="none" w:sz="0" w:space="0" w:color="auto"/>
          </w:divBdr>
        </w:div>
        <w:div w:id="1752577776">
          <w:marLeft w:val="0"/>
          <w:marRight w:val="0"/>
          <w:marTop w:val="0"/>
          <w:marBottom w:val="300"/>
          <w:divBdr>
            <w:top w:val="none" w:sz="0" w:space="0" w:color="auto"/>
            <w:left w:val="none" w:sz="0" w:space="0" w:color="auto"/>
            <w:bottom w:val="none" w:sz="0" w:space="0" w:color="auto"/>
            <w:right w:val="none" w:sz="0" w:space="0" w:color="auto"/>
          </w:divBdr>
        </w:div>
        <w:div w:id="966619469">
          <w:marLeft w:val="0"/>
          <w:marRight w:val="0"/>
          <w:marTop w:val="0"/>
          <w:marBottom w:val="450"/>
          <w:divBdr>
            <w:top w:val="none" w:sz="0" w:space="0" w:color="auto"/>
            <w:left w:val="none" w:sz="0" w:space="0" w:color="auto"/>
            <w:bottom w:val="none" w:sz="0" w:space="0" w:color="auto"/>
            <w:right w:val="none" w:sz="0" w:space="0" w:color="auto"/>
          </w:divBdr>
        </w:div>
        <w:div w:id="1109279562">
          <w:marLeft w:val="0"/>
          <w:marRight w:val="0"/>
          <w:marTop w:val="0"/>
          <w:marBottom w:val="0"/>
          <w:divBdr>
            <w:top w:val="none" w:sz="0" w:space="0" w:color="auto"/>
            <w:left w:val="none" w:sz="0" w:space="0" w:color="auto"/>
            <w:bottom w:val="none" w:sz="0" w:space="0" w:color="auto"/>
            <w:right w:val="none" w:sz="0" w:space="0" w:color="auto"/>
          </w:divBdr>
        </w:div>
      </w:divsChild>
    </w:div>
    <w:div w:id="490799600">
      <w:bodyDiv w:val="1"/>
      <w:marLeft w:val="0"/>
      <w:marRight w:val="0"/>
      <w:marTop w:val="0"/>
      <w:marBottom w:val="0"/>
      <w:divBdr>
        <w:top w:val="none" w:sz="0" w:space="0" w:color="auto"/>
        <w:left w:val="none" w:sz="0" w:space="0" w:color="auto"/>
        <w:bottom w:val="none" w:sz="0" w:space="0" w:color="auto"/>
        <w:right w:val="none" w:sz="0" w:space="0" w:color="auto"/>
      </w:divBdr>
      <w:divsChild>
        <w:div w:id="426001913">
          <w:marLeft w:val="0"/>
          <w:marRight w:val="0"/>
          <w:marTop w:val="0"/>
          <w:marBottom w:val="0"/>
          <w:divBdr>
            <w:top w:val="none" w:sz="0" w:space="0" w:color="auto"/>
            <w:left w:val="none" w:sz="0" w:space="0" w:color="auto"/>
            <w:bottom w:val="none" w:sz="0" w:space="0" w:color="auto"/>
            <w:right w:val="none" w:sz="0" w:space="0" w:color="auto"/>
          </w:divBdr>
          <w:divsChild>
            <w:div w:id="764691001">
              <w:marLeft w:val="0"/>
              <w:marRight w:val="0"/>
              <w:marTop w:val="0"/>
              <w:marBottom w:val="0"/>
              <w:divBdr>
                <w:top w:val="none" w:sz="0" w:space="0" w:color="auto"/>
                <w:left w:val="none" w:sz="0" w:space="0" w:color="auto"/>
                <w:bottom w:val="none" w:sz="0" w:space="0" w:color="auto"/>
                <w:right w:val="none" w:sz="0" w:space="0" w:color="auto"/>
              </w:divBdr>
            </w:div>
          </w:divsChild>
        </w:div>
        <w:div w:id="1820994295">
          <w:marLeft w:val="0"/>
          <w:marRight w:val="0"/>
          <w:marTop w:val="0"/>
          <w:marBottom w:val="0"/>
          <w:divBdr>
            <w:top w:val="none" w:sz="0" w:space="0" w:color="auto"/>
            <w:left w:val="none" w:sz="0" w:space="0" w:color="auto"/>
            <w:bottom w:val="none" w:sz="0" w:space="0" w:color="auto"/>
            <w:right w:val="none" w:sz="0" w:space="0" w:color="auto"/>
          </w:divBdr>
        </w:div>
        <w:div w:id="1805078933">
          <w:marLeft w:val="0"/>
          <w:marRight w:val="0"/>
          <w:marTop w:val="0"/>
          <w:marBottom w:val="0"/>
          <w:divBdr>
            <w:top w:val="none" w:sz="0" w:space="0" w:color="auto"/>
            <w:left w:val="none" w:sz="0" w:space="0" w:color="auto"/>
            <w:bottom w:val="none" w:sz="0" w:space="0" w:color="auto"/>
            <w:right w:val="none" w:sz="0" w:space="0" w:color="auto"/>
          </w:divBdr>
        </w:div>
        <w:div w:id="1754929768">
          <w:marLeft w:val="0"/>
          <w:marRight w:val="0"/>
          <w:marTop w:val="0"/>
          <w:marBottom w:val="0"/>
          <w:divBdr>
            <w:top w:val="none" w:sz="0" w:space="0" w:color="auto"/>
            <w:left w:val="none" w:sz="0" w:space="0" w:color="auto"/>
            <w:bottom w:val="none" w:sz="0" w:space="0" w:color="auto"/>
            <w:right w:val="none" w:sz="0" w:space="0" w:color="auto"/>
          </w:divBdr>
        </w:div>
      </w:divsChild>
    </w:div>
    <w:div w:id="624193735">
      <w:bodyDiv w:val="1"/>
      <w:marLeft w:val="0"/>
      <w:marRight w:val="0"/>
      <w:marTop w:val="0"/>
      <w:marBottom w:val="0"/>
      <w:divBdr>
        <w:top w:val="none" w:sz="0" w:space="0" w:color="auto"/>
        <w:left w:val="none" w:sz="0" w:space="0" w:color="auto"/>
        <w:bottom w:val="none" w:sz="0" w:space="0" w:color="auto"/>
        <w:right w:val="none" w:sz="0" w:space="0" w:color="auto"/>
      </w:divBdr>
    </w:div>
    <w:div w:id="780690376">
      <w:bodyDiv w:val="1"/>
      <w:marLeft w:val="0"/>
      <w:marRight w:val="0"/>
      <w:marTop w:val="0"/>
      <w:marBottom w:val="0"/>
      <w:divBdr>
        <w:top w:val="none" w:sz="0" w:space="0" w:color="auto"/>
        <w:left w:val="none" w:sz="0" w:space="0" w:color="auto"/>
        <w:bottom w:val="none" w:sz="0" w:space="0" w:color="auto"/>
        <w:right w:val="none" w:sz="0" w:space="0" w:color="auto"/>
      </w:divBdr>
      <w:divsChild>
        <w:div w:id="999621614">
          <w:marLeft w:val="0"/>
          <w:marRight w:val="0"/>
          <w:marTop w:val="0"/>
          <w:marBottom w:val="0"/>
          <w:divBdr>
            <w:top w:val="none" w:sz="0" w:space="0" w:color="auto"/>
            <w:left w:val="none" w:sz="0" w:space="0" w:color="auto"/>
            <w:bottom w:val="none" w:sz="0" w:space="0" w:color="auto"/>
            <w:right w:val="none" w:sz="0" w:space="0" w:color="auto"/>
          </w:divBdr>
        </w:div>
        <w:div w:id="1175071101">
          <w:marLeft w:val="0"/>
          <w:marRight w:val="0"/>
          <w:marTop w:val="0"/>
          <w:marBottom w:val="0"/>
          <w:divBdr>
            <w:top w:val="none" w:sz="0" w:space="0" w:color="auto"/>
            <w:left w:val="none" w:sz="0" w:space="0" w:color="auto"/>
            <w:bottom w:val="none" w:sz="0" w:space="0" w:color="auto"/>
            <w:right w:val="none" w:sz="0" w:space="0" w:color="auto"/>
          </w:divBdr>
        </w:div>
      </w:divsChild>
    </w:div>
    <w:div w:id="904798368">
      <w:bodyDiv w:val="1"/>
      <w:marLeft w:val="0"/>
      <w:marRight w:val="0"/>
      <w:marTop w:val="0"/>
      <w:marBottom w:val="0"/>
      <w:divBdr>
        <w:top w:val="none" w:sz="0" w:space="0" w:color="auto"/>
        <w:left w:val="none" w:sz="0" w:space="0" w:color="auto"/>
        <w:bottom w:val="none" w:sz="0" w:space="0" w:color="auto"/>
        <w:right w:val="none" w:sz="0" w:space="0" w:color="auto"/>
      </w:divBdr>
    </w:div>
    <w:div w:id="1119421816">
      <w:bodyDiv w:val="1"/>
      <w:marLeft w:val="0"/>
      <w:marRight w:val="0"/>
      <w:marTop w:val="0"/>
      <w:marBottom w:val="0"/>
      <w:divBdr>
        <w:top w:val="none" w:sz="0" w:space="0" w:color="auto"/>
        <w:left w:val="none" w:sz="0" w:space="0" w:color="auto"/>
        <w:bottom w:val="none" w:sz="0" w:space="0" w:color="auto"/>
        <w:right w:val="none" w:sz="0" w:space="0" w:color="auto"/>
      </w:divBdr>
      <w:divsChild>
        <w:div w:id="1182620927">
          <w:marLeft w:val="0"/>
          <w:marRight w:val="0"/>
          <w:marTop w:val="0"/>
          <w:marBottom w:val="0"/>
          <w:divBdr>
            <w:top w:val="none" w:sz="0" w:space="0" w:color="auto"/>
            <w:left w:val="none" w:sz="0" w:space="0" w:color="auto"/>
            <w:bottom w:val="none" w:sz="0" w:space="0" w:color="auto"/>
            <w:right w:val="none" w:sz="0" w:space="0" w:color="auto"/>
          </w:divBdr>
          <w:divsChild>
            <w:div w:id="56100663">
              <w:marLeft w:val="-225"/>
              <w:marRight w:val="-225"/>
              <w:marTop w:val="0"/>
              <w:marBottom w:val="0"/>
              <w:divBdr>
                <w:top w:val="none" w:sz="0" w:space="0" w:color="auto"/>
                <w:left w:val="none" w:sz="0" w:space="0" w:color="auto"/>
                <w:bottom w:val="none" w:sz="0" w:space="0" w:color="auto"/>
                <w:right w:val="none" w:sz="0" w:space="0" w:color="auto"/>
              </w:divBdr>
              <w:divsChild>
                <w:div w:id="703946065">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1061513922">
                          <w:marLeft w:val="0"/>
                          <w:marRight w:val="0"/>
                          <w:marTop w:val="0"/>
                          <w:marBottom w:val="0"/>
                          <w:divBdr>
                            <w:top w:val="none" w:sz="0" w:space="0" w:color="auto"/>
                            <w:left w:val="none" w:sz="0" w:space="0" w:color="auto"/>
                            <w:bottom w:val="none" w:sz="0" w:space="0" w:color="auto"/>
                            <w:right w:val="none" w:sz="0" w:space="0" w:color="auto"/>
                          </w:divBdr>
                          <w:divsChild>
                            <w:div w:id="470707963">
                              <w:marLeft w:val="0"/>
                              <w:marRight w:val="0"/>
                              <w:marTop w:val="0"/>
                              <w:marBottom w:val="0"/>
                              <w:divBdr>
                                <w:top w:val="none" w:sz="0" w:space="0" w:color="auto"/>
                                <w:left w:val="none" w:sz="0" w:space="0" w:color="auto"/>
                                <w:bottom w:val="none" w:sz="0" w:space="0" w:color="auto"/>
                                <w:right w:val="none" w:sz="0" w:space="0" w:color="auto"/>
                              </w:divBdr>
                            </w:div>
                          </w:divsChild>
                        </w:div>
                        <w:div w:id="12473063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5515">
          <w:marLeft w:val="0"/>
          <w:marRight w:val="0"/>
          <w:marTop w:val="0"/>
          <w:marBottom w:val="0"/>
          <w:divBdr>
            <w:top w:val="none" w:sz="0" w:space="0" w:color="auto"/>
            <w:left w:val="none" w:sz="0" w:space="0" w:color="auto"/>
            <w:bottom w:val="none" w:sz="0" w:space="0" w:color="auto"/>
            <w:right w:val="none" w:sz="0" w:space="0" w:color="auto"/>
          </w:divBdr>
          <w:divsChild>
            <w:div w:id="847697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0555634">
      <w:bodyDiv w:val="1"/>
      <w:marLeft w:val="0"/>
      <w:marRight w:val="0"/>
      <w:marTop w:val="0"/>
      <w:marBottom w:val="0"/>
      <w:divBdr>
        <w:top w:val="none" w:sz="0" w:space="0" w:color="auto"/>
        <w:left w:val="none" w:sz="0" w:space="0" w:color="auto"/>
        <w:bottom w:val="none" w:sz="0" w:space="0" w:color="auto"/>
        <w:right w:val="none" w:sz="0" w:space="0" w:color="auto"/>
      </w:divBdr>
    </w:div>
    <w:div w:id="1319268212">
      <w:bodyDiv w:val="1"/>
      <w:marLeft w:val="0"/>
      <w:marRight w:val="0"/>
      <w:marTop w:val="0"/>
      <w:marBottom w:val="0"/>
      <w:divBdr>
        <w:top w:val="none" w:sz="0" w:space="0" w:color="auto"/>
        <w:left w:val="none" w:sz="0" w:space="0" w:color="auto"/>
        <w:bottom w:val="none" w:sz="0" w:space="0" w:color="auto"/>
        <w:right w:val="none" w:sz="0" w:space="0" w:color="auto"/>
      </w:divBdr>
    </w:div>
    <w:div w:id="1942492945">
      <w:bodyDiv w:val="1"/>
      <w:marLeft w:val="0"/>
      <w:marRight w:val="0"/>
      <w:marTop w:val="0"/>
      <w:marBottom w:val="0"/>
      <w:divBdr>
        <w:top w:val="none" w:sz="0" w:space="0" w:color="auto"/>
        <w:left w:val="none" w:sz="0" w:space="0" w:color="auto"/>
        <w:bottom w:val="none" w:sz="0" w:space="0" w:color="auto"/>
        <w:right w:val="none" w:sz="0" w:space="0" w:color="auto"/>
      </w:divBdr>
      <w:divsChild>
        <w:div w:id="1021199983">
          <w:marLeft w:val="0"/>
          <w:marRight w:val="0"/>
          <w:marTop w:val="0"/>
          <w:marBottom w:val="0"/>
          <w:divBdr>
            <w:top w:val="none" w:sz="0" w:space="0" w:color="auto"/>
            <w:left w:val="none" w:sz="0" w:space="0" w:color="auto"/>
            <w:bottom w:val="none" w:sz="0" w:space="0" w:color="auto"/>
            <w:right w:val="none" w:sz="0" w:space="0" w:color="auto"/>
          </w:divBdr>
        </w:div>
        <w:div w:id="1002666269">
          <w:marLeft w:val="0"/>
          <w:marRight w:val="0"/>
          <w:marTop w:val="0"/>
          <w:marBottom w:val="300"/>
          <w:divBdr>
            <w:top w:val="none" w:sz="0" w:space="0" w:color="auto"/>
            <w:left w:val="none" w:sz="0" w:space="0" w:color="auto"/>
            <w:bottom w:val="none" w:sz="0" w:space="0" w:color="auto"/>
            <w:right w:val="none" w:sz="0" w:space="0" w:color="auto"/>
          </w:divBdr>
        </w:div>
        <w:div w:id="2075079204">
          <w:marLeft w:val="0"/>
          <w:marRight w:val="0"/>
          <w:marTop w:val="0"/>
          <w:marBottom w:val="450"/>
          <w:divBdr>
            <w:top w:val="none" w:sz="0" w:space="0" w:color="auto"/>
            <w:left w:val="none" w:sz="0" w:space="0" w:color="auto"/>
            <w:bottom w:val="none" w:sz="0" w:space="0" w:color="auto"/>
            <w:right w:val="none" w:sz="0" w:space="0" w:color="auto"/>
          </w:divBdr>
        </w:div>
        <w:div w:id="54887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20/10/relationships/intelligence" Target="intelligence2.xml" Id="R9101472d1d334a9b"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controlled\Stationary\LEL%20File%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B0551EB58203489E403C348BC92407" ma:contentTypeVersion="10" ma:contentTypeDescription="Create a new document." ma:contentTypeScope="" ma:versionID="a1e35ae47658c7114a13342c2b4ac2af">
  <xsd:schema xmlns:xsd="http://www.w3.org/2001/XMLSchema" xmlns:xs="http://www.w3.org/2001/XMLSchema" xmlns:p="http://schemas.microsoft.com/office/2006/metadata/properties" xmlns:ns2="f5c83349-a989-4244-a992-01907326d2d8" xmlns:ns3="c6cf2541-0dca-40e6-9587-145eb9768f20" targetNamespace="http://schemas.microsoft.com/office/2006/metadata/properties" ma:root="true" ma:fieldsID="e4b5014e820130fafc94378cefbf504f" ns2:_="" ns3:_="">
    <xsd:import namespace="f5c83349-a989-4244-a992-01907326d2d8"/>
    <xsd:import namespace="c6cf2541-0dca-40e6-9587-145eb9768f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83349-a989-4244-a992-01907326d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2541-0dca-40e6-9587-145eb9768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cf2541-0dca-40e6-9587-145eb9768f20">
      <UserInfo>
        <DisplayName>Keigh Taylor</DisplayName>
        <AccountId>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8956D-47BA-4172-B35A-F73F136F5D68}">
  <ds:schemaRefs>
    <ds:schemaRef ds:uri="http://schemas.openxmlformats.org/officeDocument/2006/bibliography"/>
  </ds:schemaRefs>
</ds:datastoreItem>
</file>

<file path=customXml/itemProps2.xml><?xml version="1.0" encoding="utf-8"?>
<ds:datastoreItem xmlns:ds="http://schemas.openxmlformats.org/officeDocument/2006/customXml" ds:itemID="{EA2AAD02-10CE-415C-BFF9-4BFC59A7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83349-a989-4244-a992-01907326d2d8"/>
    <ds:schemaRef ds:uri="c6cf2541-0dca-40e6-9587-145eb9768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69C65-A28A-4B39-8616-0099989A4BCC}">
  <ds:schemaRefs>
    <ds:schemaRef ds:uri="http://schemas.microsoft.com/office/2006/metadata/properties"/>
    <ds:schemaRef ds:uri="http://schemas.microsoft.com/office/infopath/2007/PartnerControls"/>
    <ds:schemaRef ds:uri="c6cf2541-0dca-40e6-9587-145eb9768f20"/>
  </ds:schemaRefs>
</ds:datastoreItem>
</file>

<file path=customXml/itemProps4.xml><?xml version="1.0" encoding="utf-8"?>
<ds:datastoreItem xmlns:ds="http://schemas.openxmlformats.org/officeDocument/2006/customXml" ds:itemID="{C1693A8F-F8B2-4682-989F-C5CA43E04B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LEL File Note</ap:Template>
  <ap:Application>Microsoft Word for the web</ap:Application>
  <ap:DocSecurity>0</ap:DocSecurity>
  <ap:ScaleCrop>false</ap:ScaleCrop>
  <ap:Company>bluw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Hazelm</dc:creator>
  <lastModifiedBy>Michelle Chisholm</lastModifiedBy>
  <revision>5</revision>
  <lastPrinted>2022-03-09T15:36:00.0000000Z</lastPrinted>
  <dcterms:created xsi:type="dcterms:W3CDTF">2023-02-23T10:37:00.0000000Z</dcterms:created>
  <dcterms:modified xsi:type="dcterms:W3CDTF">2023-03-08T11:50:02.1798830Z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0x010100DEB0551EB58203489E403C348BC92407</vt:lpwstr>
  </property>
</Properties>
</file>